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3F" w:rsidRPr="0070735B" w:rsidRDefault="00A7403F">
      <w:pPr>
        <w:rPr>
          <w:rFonts w:ascii="宋体" w:hAnsi="宋体"/>
          <w:b/>
          <w:color w:val="000000" w:themeColor="text1"/>
          <w:szCs w:val="21"/>
        </w:rPr>
      </w:pPr>
    </w:p>
    <w:p w:rsidR="00A7403F" w:rsidRPr="0070735B" w:rsidRDefault="00A7403F">
      <w:pPr>
        <w:rPr>
          <w:rFonts w:ascii="宋体" w:hAnsi="宋体"/>
          <w:b/>
          <w:color w:val="000000" w:themeColor="text1"/>
          <w:szCs w:val="21"/>
        </w:rPr>
      </w:pPr>
    </w:p>
    <w:p w:rsidR="00A7403F" w:rsidRPr="0070735B" w:rsidRDefault="001A4520">
      <w:pPr>
        <w:jc w:val="center"/>
        <w:rPr>
          <w:rFonts w:ascii="宋体" w:hAnsi="宋体"/>
          <w:b/>
          <w:color w:val="000000" w:themeColor="text1"/>
          <w:spacing w:val="100"/>
          <w:sz w:val="52"/>
          <w:szCs w:val="52"/>
        </w:rPr>
      </w:pPr>
      <w:r w:rsidRPr="0070735B">
        <w:rPr>
          <w:rFonts w:ascii="宋体" w:hAnsi="宋体" w:hint="eastAsia"/>
          <w:b/>
          <w:color w:val="000000" w:themeColor="text1"/>
          <w:spacing w:val="100"/>
          <w:sz w:val="52"/>
          <w:szCs w:val="52"/>
        </w:rPr>
        <w:t>广东培正学院</w:t>
      </w:r>
    </w:p>
    <w:p w:rsidR="00A7403F" w:rsidRPr="0070735B" w:rsidRDefault="00E46897" w:rsidP="00E46897">
      <w:pPr>
        <w:tabs>
          <w:tab w:val="left" w:pos="420"/>
          <w:tab w:val="left" w:pos="6660"/>
        </w:tabs>
        <w:jc w:val="center"/>
        <w:rPr>
          <w:rFonts w:ascii="宋体" w:hAnsi="宋体"/>
          <w:b/>
          <w:color w:val="000000" w:themeColor="text1"/>
          <w:sz w:val="48"/>
          <w:szCs w:val="48"/>
        </w:rPr>
      </w:pPr>
      <w:r w:rsidRPr="0070735B">
        <w:rPr>
          <w:rFonts w:ascii="宋体" w:hAnsi="宋体" w:hint="eastAsia"/>
          <w:b/>
          <w:color w:val="000000" w:themeColor="text1"/>
          <w:sz w:val="48"/>
          <w:szCs w:val="48"/>
        </w:rPr>
        <w:t>询价</w:t>
      </w:r>
      <w:r w:rsidR="001A4520" w:rsidRPr="0070735B">
        <w:rPr>
          <w:rFonts w:ascii="宋体" w:hAnsi="宋体" w:hint="eastAsia"/>
          <w:b/>
          <w:color w:val="000000" w:themeColor="text1"/>
          <w:sz w:val="48"/>
          <w:szCs w:val="48"/>
        </w:rPr>
        <w:t>文件</w:t>
      </w: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1A4520">
      <w:pPr>
        <w:jc w:val="center"/>
        <w:rPr>
          <w:rFonts w:ascii="宋体" w:hAnsi="宋体"/>
          <w:bCs/>
          <w:color w:val="000000" w:themeColor="text1"/>
          <w:szCs w:val="21"/>
        </w:rPr>
      </w:pPr>
      <w:r w:rsidRPr="0070735B">
        <w:rPr>
          <w:rFonts w:ascii="宋体" w:hAnsi="宋体"/>
          <w:bCs/>
          <w:noProof/>
          <w:color w:val="000000" w:themeColor="text1"/>
          <w:szCs w:val="21"/>
        </w:rPr>
        <w:drawing>
          <wp:inline distT="0" distB="0" distL="0" distR="0" wp14:anchorId="19B2CF22" wp14:editId="7BC11B39">
            <wp:extent cx="4143375" cy="3597275"/>
            <wp:effectExtent l="1905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0"/>
                    <a:srcRect/>
                    <a:stretch>
                      <a:fillRect/>
                    </a:stretch>
                  </pic:blipFill>
                  <pic:spPr>
                    <a:xfrm>
                      <a:off x="0" y="0"/>
                      <a:ext cx="4143375" cy="3597392"/>
                    </a:xfrm>
                    <a:prstGeom prst="rect">
                      <a:avLst/>
                    </a:prstGeom>
                    <a:noFill/>
                    <a:ln w="9525">
                      <a:noFill/>
                      <a:miter lim="800000"/>
                      <a:headEnd/>
                      <a:tailEnd/>
                    </a:ln>
                  </pic:spPr>
                </pic:pic>
              </a:graphicData>
            </a:graphic>
          </wp:inline>
        </w:drawing>
      </w: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A7403F">
      <w:pPr>
        <w:jc w:val="center"/>
        <w:rPr>
          <w:rFonts w:ascii="宋体" w:hAnsi="宋体"/>
          <w:bCs/>
          <w:color w:val="000000" w:themeColor="text1"/>
          <w:szCs w:val="21"/>
        </w:rPr>
      </w:pPr>
    </w:p>
    <w:p w:rsidR="00A7403F" w:rsidRPr="0070735B" w:rsidRDefault="001A4520">
      <w:pPr>
        <w:jc w:val="left"/>
        <w:rPr>
          <w:rFonts w:ascii="宋体" w:hAnsi="宋体"/>
          <w:b/>
          <w:bCs/>
          <w:color w:val="000000" w:themeColor="text1"/>
          <w:sz w:val="30"/>
          <w:szCs w:val="30"/>
          <w:u w:val="single"/>
        </w:rPr>
      </w:pPr>
      <w:r w:rsidRPr="0070735B">
        <w:rPr>
          <w:rFonts w:ascii="宋体" w:hAnsi="宋体" w:hint="eastAsia"/>
          <w:b/>
          <w:bCs/>
          <w:color w:val="000000" w:themeColor="text1"/>
          <w:sz w:val="30"/>
          <w:szCs w:val="30"/>
        </w:rPr>
        <w:t>项目名称：</w:t>
      </w:r>
      <w:r w:rsidR="00DA5651" w:rsidRPr="00DA5651">
        <w:rPr>
          <w:rFonts w:ascii="宋体" w:hAnsi="宋体" w:hint="eastAsia"/>
          <w:b/>
          <w:bCs/>
          <w:color w:val="000000" w:themeColor="text1"/>
          <w:sz w:val="30"/>
          <w:szCs w:val="30"/>
        </w:rPr>
        <w:t>广东培正学院</w:t>
      </w:r>
      <w:r w:rsidR="00FD7FA5">
        <w:rPr>
          <w:rFonts w:ascii="宋体" w:hAnsi="宋体" w:hint="eastAsia"/>
          <w:b/>
          <w:bCs/>
          <w:color w:val="000000" w:themeColor="text1"/>
          <w:sz w:val="30"/>
          <w:szCs w:val="30"/>
        </w:rPr>
        <w:t>图书加工耗材</w:t>
      </w:r>
      <w:r w:rsidR="00DA5651" w:rsidRPr="00DA5651">
        <w:rPr>
          <w:rFonts w:ascii="宋体" w:hAnsi="宋体" w:hint="eastAsia"/>
          <w:b/>
          <w:bCs/>
          <w:color w:val="000000" w:themeColor="text1"/>
          <w:sz w:val="30"/>
          <w:szCs w:val="30"/>
        </w:rPr>
        <w:t>采购项目</w:t>
      </w:r>
    </w:p>
    <w:p w:rsidR="00A7403F" w:rsidRPr="0070735B" w:rsidRDefault="001A4520">
      <w:pPr>
        <w:jc w:val="left"/>
        <w:rPr>
          <w:rFonts w:ascii="宋体" w:hAnsi="宋体"/>
          <w:b/>
          <w:color w:val="000000" w:themeColor="text1"/>
          <w:sz w:val="30"/>
          <w:szCs w:val="30"/>
          <w:u w:val="single"/>
        </w:rPr>
      </w:pPr>
      <w:r w:rsidRPr="0070735B">
        <w:rPr>
          <w:rFonts w:ascii="宋体" w:hAnsi="宋体" w:hint="eastAsia"/>
          <w:b/>
          <w:bCs/>
          <w:color w:val="000000" w:themeColor="text1"/>
          <w:sz w:val="30"/>
          <w:szCs w:val="30"/>
        </w:rPr>
        <w:t>项目编号：</w:t>
      </w:r>
      <w:r w:rsidR="00DA5651" w:rsidRPr="00DA5651">
        <w:rPr>
          <w:rFonts w:ascii="宋体" w:hAnsi="宋体"/>
          <w:b/>
          <w:bCs/>
          <w:color w:val="000000" w:themeColor="text1"/>
          <w:sz w:val="30"/>
          <w:szCs w:val="30"/>
        </w:rPr>
        <w:t>PZCG-2022-0</w:t>
      </w:r>
      <w:r w:rsidR="003E3EF1">
        <w:rPr>
          <w:rFonts w:ascii="宋体" w:hAnsi="宋体" w:hint="eastAsia"/>
          <w:b/>
          <w:bCs/>
          <w:color w:val="000000" w:themeColor="text1"/>
          <w:sz w:val="30"/>
          <w:szCs w:val="30"/>
        </w:rPr>
        <w:t>9</w:t>
      </w:r>
      <w:r w:rsidRPr="0070735B">
        <w:rPr>
          <w:rFonts w:ascii="宋体" w:hAnsi="宋体" w:hint="eastAsia"/>
          <w:b/>
          <w:bCs/>
          <w:color w:val="000000" w:themeColor="text1"/>
          <w:sz w:val="30"/>
          <w:szCs w:val="30"/>
        </w:rPr>
        <w:fldChar w:fldCharType="begin"/>
      </w:r>
      <w:r w:rsidRPr="0070735B">
        <w:rPr>
          <w:rFonts w:ascii="宋体" w:hAnsi="宋体" w:hint="eastAsia"/>
          <w:b/>
          <w:bCs/>
          <w:color w:val="000000" w:themeColor="text1"/>
          <w:sz w:val="30"/>
          <w:szCs w:val="30"/>
        </w:rPr>
        <w:instrText xml:space="preserve"> DOCVARIABLE  项目名称  \* MERGEFORMAT </w:instrText>
      </w:r>
      <w:r w:rsidRPr="0070735B">
        <w:rPr>
          <w:rFonts w:ascii="宋体" w:hAnsi="宋体" w:hint="eastAsia"/>
          <w:b/>
          <w:bCs/>
          <w:color w:val="000000" w:themeColor="text1"/>
          <w:sz w:val="30"/>
          <w:szCs w:val="30"/>
        </w:rPr>
        <w:fldChar w:fldCharType="end"/>
      </w:r>
    </w:p>
    <w:p w:rsidR="00A7403F" w:rsidRPr="0070735B" w:rsidRDefault="00A7403F">
      <w:pPr>
        <w:rPr>
          <w:rFonts w:ascii="宋体" w:hAnsi="宋体"/>
          <w:b/>
          <w:bCs/>
          <w:color w:val="000000" w:themeColor="text1"/>
          <w:szCs w:val="21"/>
        </w:rPr>
      </w:pPr>
    </w:p>
    <w:p w:rsidR="00A7403F" w:rsidRPr="0070735B" w:rsidRDefault="00A7403F">
      <w:pPr>
        <w:jc w:val="center"/>
        <w:rPr>
          <w:rFonts w:ascii="宋体" w:hAnsi="宋体"/>
          <w:b/>
          <w:bCs/>
          <w:color w:val="000000" w:themeColor="text1"/>
          <w:szCs w:val="21"/>
        </w:rPr>
      </w:pPr>
    </w:p>
    <w:p w:rsidR="00A7403F" w:rsidRPr="002135AD" w:rsidRDefault="00A7403F">
      <w:pPr>
        <w:jc w:val="center"/>
        <w:rPr>
          <w:rFonts w:ascii="宋体" w:hAnsi="宋体"/>
          <w:b/>
          <w:bCs/>
          <w:color w:val="000000" w:themeColor="text1"/>
          <w:szCs w:val="21"/>
        </w:rPr>
      </w:pPr>
    </w:p>
    <w:p w:rsidR="00A7403F" w:rsidRPr="0070735B" w:rsidRDefault="001A4520">
      <w:pPr>
        <w:spacing w:line="480" w:lineRule="auto"/>
        <w:jc w:val="left"/>
        <w:rPr>
          <w:rFonts w:ascii="宋体" w:hAnsi="宋体"/>
          <w:b/>
          <w:bCs/>
          <w:color w:val="000000" w:themeColor="text1"/>
          <w:spacing w:val="100"/>
          <w:sz w:val="32"/>
          <w:szCs w:val="32"/>
        </w:rPr>
      </w:pPr>
      <w:r w:rsidRPr="0070735B">
        <w:rPr>
          <w:rFonts w:ascii="宋体" w:hAnsi="宋体" w:hint="eastAsia"/>
          <w:b/>
          <w:bCs/>
          <w:color w:val="000000" w:themeColor="text1"/>
          <w:spacing w:val="100"/>
          <w:sz w:val="32"/>
          <w:szCs w:val="32"/>
        </w:rPr>
        <w:t>广东培正学院</w:t>
      </w:r>
    </w:p>
    <w:p w:rsidR="00A7403F" w:rsidRPr="0070735B" w:rsidRDefault="001A4520">
      <w:pPr>
        <w:spacing w:line="600" w:lineRule="auto"/>
        <w:jc w:val="left"/>
        <w:rPr>
          <w:rFonts w:ascii="宋体" w:hAnsi="宋体"/>
          <w:b/>
          <w:color w:val="000000" w:themeColor="text1"/>
          <w:sz w:val="28"/>
          <w:szCs w:val="28"/>
        </w:rPr>
        <w:sectPr w:rsidR="00A7403F" w:rsidRPr="0070735B">
          <w:headerReference w:type="default" r:id="rId11"/>
          <w:footerReference w:type="even" r:id="rId12"/>
          <w:footerReference w:type="default" r:id="rId13"/>
          <w:headerReference w:type="first" r:id="rId14"/>
          <w:pgSz w:w="11906" w:h="16838"/>
          <w:pgMar w:top="1134" w:right="1418" w:bottom="1134" w:left="1701" w:header="851" w:footer="709" w:gutter="0"/>
          <w:pgNumType w:start="1"/>
          <w:cols w:space="720"/>
          <w:titlePg/>
          <w:docGrid w:linePitch="312"/>
        </w:sectPr>
      </w:pPr>
      <w:r w:rsidRPr="0070735B">
        <w:rPr>
          <w:rFonts w:ascii="宋体" w:hAnsi="宋体" w:hint="eastAsia"/>
          <w:b/>
          <w:bCs/>
          <w:color w:val="000000" w:themeColor="text1"/>
          <w:sz w:val="28"/>
          <w:szCs w:val="28"/>
        </w:rPr>
        <w:t>发布日期：202</w:t>
      </w:r>
      <w:r w:rsidR="00EC72E6" w:rsidRPr="0070735B">
        <w:rPr>
          <w:rFonts w:ascii="宋体" w:hAnsi="宋体" w:hint="eastAsia"/>
          <w:b/>
          <w:bCs/>
          <w:color w:val="000000" w:themeColor="text1"/>
          <w:sz w:val="28"/>
          <w:szCs w:val="28"/>
        </w:rPr>
        <w:t>2</w:t>
      </w:r>
      <w:r w:rsidRPr="0070735B">
        <w:rPr>
          <w:rFonts w:ascii="宋体" w:hAnsi="宋体" w:hint="eastAsia"/>
          <w:b/>
          <w:bCs/>
          <w:color w:val="000000" w:themeColor="text1"/>
          <w:sz w:val="28"/>
          <w:szCs w:val="28"/>
        </w:rPr>
        <w:t>年</w:t>
      </w:r>
      <w:r w:rsidR="0017648B">
        <w:rPr>
          <w:rFonts w:ascii="宋体" w:hAnsi="宋体" w:hint="eastAsia"/>
          <w:b/>
          <w:bCs/>
          <w:color w:val="000000" w:themeColor="text1"/>
          <w:sz w:val="28"/>
          <w:szCs w:val="28"/>
        </w:rPr>
        <w:t>5</w:t>
      </w:r>
      <w:r w:rsidRPr="0070735B">
        <w:rPr>
          <w:rFonts w:ascii="宋体" w:hAnsi="宋体" w:hint="eastAsia"/>
          <w:b/>
          <w:bCs/>
          <w:color w:val="000000" w:themeColor="text1"/>
          <w:sz w:val="28"/>
          <w:szCs w:val="28"/>
        </w:rPr>
        <w:t>月</w:t>
      </w:r>
      <w:r w:rsidR="0017648B">
        <w:rPr>
          <w:rFonts w:ascii="宋体" w:hAnsi="宋体" w:hint="eastAsia"/>
          <w:b/>
          <w:bCs/>
          <w:color w:val="000000" w:themeColor="text1"/>
          <w:sz w:val="28"/>
          <w:szCs w:val="28"/>
        </w:rPr>
        <w:t>1</w:t>
      </w:r>
      <w:r w:rsidR="00CE5E94">
        <w:rPr>
          <w:rFonts w:ascii="宋体" w:hAnsi="宋体" w:hint="eastAsia"/>
          <w:b/>
          <w:bCs/>
          <w:color w:val="000000" w:themeColor="text1"/>
          <w:sz w:val="28"/>
          <w:szCs w:val="28"/>
        </w:rPr>
        <w:t>5</w:t>
      </w:r>
      <w:r w:rsidR="00DC1A0C" w:rsidRPr="0070735B">
        <w:rPr>
          <w:rFonts w:ascii="宋体" w:hAnsi="宋体" w:hint="eastAsia"/>
          <w:b/>
          <w:bCs/>
          <w:color w:val="000000" w:themeColor="text1"/>
          <w:sz w:val="28"/>
          <w:szCs w:val="28"/>
        </w:rPr>
        <w:t>日</w:t>
      </w:r>
    </w:p>
    <w:p w:rsidR="00A7403F" w:rsidRPr="0070735B" w:rsidRDefault="00A7403F">
      <w:pPr>
        <w:tabs>
          <w:tab w:val="left" w:pos="851"/>
        </w:tabs>
        <w:rPr>
          <w:rFonts w:ascii="宋体" w:hAnsi="宋体"/>
          <w:b/>
          <w:bCs/>
          <w:color w:val="000000" w:themeColor="text1"/>
          <w:sz w:val="28"/>
          <w:szCs w:val="28"/>
        </w:rPr>
      </w:pPr>
    </w:p>
    <w:sdt>
      <w:sdtPr>
        <w:rPr>
          <w:rFonts w:ascii="宋体" w:hAnsi="宋体"/>
          <w:b/>
          <w:bCs/>
          <w:color w:val="000000" w:themeColor="text1"/>
          <w:sz w:val="36"/>
          <w:szCs w:val="36"/>
        </w:rPr>
        <w:id w:val="147479450"/>
        <w:docPartObj>
          <w:docPartGallery w:val="Table of Contents"/>
          <w:docPartUnique/>
        </w:docPartObj>
      </w:sdtPr>
      <w:sdtEndPr>
        <w:rPr>
          <w:rFonts w:ascii="Times New Roman" w:hAnsi="Times New Roman"/>
          <w:sz w:val="21"/>
          <w:szCs w:val="24"/>
        </w:rPr>
      </w:sdtEndPr>
      <w:sdtContent>
        <w:p w:rsidR="00A7403F" w:rsidRPr="0070735B" w:rsidRDefault="001A4520">
          <w:pPr>
            <w:spacing w:line="240" w:lineRule="auto"/>
            <w:jc w:val="center"/>
            <w:rPr>
              <w:b/>
              <w:bCs/>
              <w:color w:val="000000" w:themeColor="text1"/>
              <w:sz w:val="36"/>
              <w:szCs w:val="36"/>
            </w:rPr>
          </w:pPr>
          <w:r w:rsidRPr="0070735B">
            <w:rPr>
              <w:rFonts w:ascii="宋体" w:hAnsi="宋体"/>
              <w:b/>
              <w:bCs/>
              <w:color w:val="000000" w:themeColor="text1"/>
              <w:sz w:val="36"/>
              <w:szCs w:val="36"/>
            </w:rPr>
            <w:t>目录</w:t>
          </w:r>
        </w:p>
        <w:p w:rsidR="00844D94" w:rsidRDefault="001A4520">
          <w:pPr>
            <w:pStyle w:val="10"/>
            <w:tabs>
              <w:tab w:val="right" w:leader="dot" w:pos="8777"/>
            </w:tabs>
            <w:rPr>
              <w:rFonts w:asciiTheme="minorHAnsi" w:eastAsiaTheme="minorEastAsia" w:hAnsiTheme="minorHAnsi" w:cstheme="minorBidi"/>
              <w:noProof/>
              <w:szCs w:val="22"/>
            </w:rPr>
          </w:pPr>
          <w:r w:rsidRPr="0070735B">
            <w:rPr>
              <w:rFonts w:ascii="宋体" w:hAnsi="宋体" w:cs="宋体" w:hint="eastAsia"/>
              <w:b/>
              <w:bCs/>
              <w:color w:val="000000" w:themeColor="text1"/>
              <w:sz w:val="24"/>
            </w:rPr>
            <w:fldChar w:fldCharType="begin"/>
          </w:r>
          <w:r w:rsidRPr="0070735B">
            <w:rPr>
              <w:rFonts w:ascii="宋体" w:hAnsi="宋体" w:cs="宋体" w:hint="eastAsia"/>
              <w:b/>
              <w:bCs/>
              <w:color w:val="000000" w:themeColor="text1"/>
              <w:sz w:val="24"/>
            </w:rPr>
            <w:instrText xml:space="preserve">TOC \o "1-3" \h \u </w:instrText>
          </w:r>
          <w:r w:rsidRPr="0070735B">
            <w:rPr>
              <w:rFonts w:ascii="宋体" w:hAnsi="宋体" w:cs="宋体" w:hint="eastAsia"/>
              <w:b/>
              <w:bCs/>
              <w:color w:val="000000" w:themeColor="text1"/>
              <w:sz w:val="24"/>
            </w:rPr>
            <w:fldChar w:fldCharType="separate"/>
          </w:r>
          <w:hyperlink w:anchor="_Toc101339198" w:history="1">
            <w:r w:rsidR="00844D94" w:rsidRPr="008036D1">
              <w:rPr>
                <w:rStyle w:val="ad"/>
                <w:rFonts w:hint="eastAsia"/>
                <w:b/>
                <w:noProof/>
              </w:rPr>
              <w:t>第一部分　采购邀请函</w:t>
            </w:r>
            <w:r w:rsidR="00844D94">
              <w:rPr>
                <w:noProof/>
              </w:rPr>
              <w:tab/>
            </w:r>
            <w:r w:rsidR="00844D94">
              <w:rPr>
                <w:noProof/>
              </w:rPr>
              <w:fldChar w:fldCharType="begin"/>
            </w:r>
            <w:r w:rsidR="00844D94">
              <w:rPr>
                <w:noProof/>
              </w:rPr>
              <w:instrText xml:space="preserve"> PAGEREF _Toc101339198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199" w:history="1">
            <w:r w:rsidR="00844D94" w:rsidRPr="008036D1">
              <w:rPr>
                <w:rStyle w:val="ad"/>
                <w:rFonts w:asciiTheme="minorEastAsia" w:hAnsiTheme="minorEastAsia" w:cs="宋体" w:hint="eastAsia"/>
                <w:noProof/>
              </w:rPr>
              <w:t>一、项目简介</w:t>
            </w:r>
            <w:r w:rsidR="00844D94">
              <w:rPr>
                <w:noProof/>
              </w:rPr>
              <w:tab/>
            </w:r>
            <w:r w:rsidR="00844D94">
              <w:rPr>
                <w:noProof/>
              </w:rPr>
              <w:fldChar w:fldCharType="begin"/>
            </w:r>
            <w:r w:rsidR="00844D94">
              <w:rPr>
                <w:noProof/>
              </w:rPr>
              <w:instrText xml:space="preserve"> PAGEREF _Toc101339199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0" w:history="1">
            <w:r w:rsidR="00844D94" w:rsidRPr="008036D1">
              <w:rPr>
                <w:rStyle w:val="ad"/>
                <w:rFonts w:asciiTheme="minorEastAsia" w:hAnsiTheme="minorEastAsia" w:cs="宋体" w:hint="eastAsia"/>
                <w:noProof/>
              </w:rPr>
              <w:t>二、采购需求文件的获取</w:t>
            </w:r>
            <w:r w:rsidR="00844D94">
              <w:rPr>
                <w:noProof/>
              </w:rPr>
              <w:tab/>
            </w:r>
            <w:r w:rsidR="00844D94">
              <w:rPr>
                <w:noProof/>
              </w:rPr>
              <w:fldChar w:fldCharType="begin"/>
            </w:r>
            <w:r w:rsidR="00844D94">
              <w:rPr>
                <w:noProof/>
              </w:rPr>
              <w:instrText xml:space="preserve"> PAGEREF _Toc101339200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1" w:history="1">
            <w:r w:rsidR="00844D94" w:rsidRPr="008036D1">
              <w:rPr>
                <w:rStyle w:val="ad"/>
                <w:rFonts w:asciiTheme="minorEastAsia" w:hAnsiTheme="minorEastAsia" w:cs="宋体" w:hint="eastAsia"/>
                <w:noProof/>
              </w:rPr>
              <w:t>三、响应文件递交截止时间</w:t>
            </w:r>
            <w:r w:rsidR="00844D94">
              <w:rPr>
                <w:noProof/>
              </w:rPr>
              <w:tab/>
            </w:r>
            <w:r w:rsidR="00844D94">
              <w:rPr>
                <w:noProof/>
              </w:rPr>
              <w:fldChar w:fldCharType="begin"/>
            </w:r>
            <w:r w:rsidR="00844D94">
              <w:rPr>
                <w:noProof/>
              </w:rPr>
              <w:instrText xml:space="preserve"> PAGEREF _Toc101339201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2" w:history="1">
            <w:r w:rsidR="00844D94" w:rsidRPr="008036D1">
              <w:rPr>
                <w:rStyle w:val="ad"/>
                <w:rFonts w:asciiTheme="minorEastAsia" w:hAnsiTheme="minorEastAsia" w:cs="宋体" w:hint="eastAsia"/>
                <w:noProof/>
              </w:rPr>
              <w:t>四、响应文件递交地点</w:t>
            </w:r>
            <w:r w:rsidR="00844D94">
              <w:rPr>
                <w:noProof/>
              </w:rPr>
              <w:tab/>
            </w:r>
            <w:r w:rsidR="00844D94">
              <w:rPr>
                <w:noProof/>
              </w:rPr>
              <w:fldChar w:fldCharType="begin"/>
            </w:r>
            <w:r w:rsidR="00844D94">
              <w:rPr>
                <w:noProof/>
              </w:rPr>
              <w:instrText xml:space="preserve"> PAGEREF _Toc101339202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3" w:history="1">
            <w:r w:rsidR="00844D94" w:rsidRPr="008036D1">
              <w:rPr>
                <w:rStyle w:val="ad"/>
                <w:rFonts w:asciiTheme="minorEastAsia" w:hAnsiTheme="minorEastAsia" w:cs="宋体" w:hint="eastAsia"/>
                <w:noProof/>
              </w:rPr>
              <w:t>五、采购人联系方式</w:t>
            </w:r>
            <w:r w:rsidR="00844D94">
              <w:rPr>
                <w:noProof/>
              </w:rPr>
              <w:tab/>
            </w:r>
            <w:r w:rsidR="00844D94">
              <w:rPr>
                <w:noProof/>
              </w:rPr>
              <w:fldChar w:fldCharType="begin"/>
            </w:r>
            <w:r w:rsidR="00844D94">
              <w:rPr>
                <w:noProof/>
              </w:rPr>
              <w:instrText xml:space="preserve"> PAGEREF _Toc101339203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4" w:history="1">
            <w:r w:rsidR="00844D94" w:rsidRPr="008036D1">
              <w:rPr>
                <w:rStyle w:val="ad"/>
                <w:rFonts w:asciiTheme="minorEastAsia" w:hAnsiTheme="minorEastAsia" w:cs="宋体" w:hint="eastAsia"/>
                <w:noProof/>
              </w:rPr>
              <w:t>六、监督投诉</w:t>
            </w:r>
            <w:r w:rsidR="00844D94">
              <w:rPr>
                <w:noProof/>
              </w:rPr>
              <w:tab/>
            </w:r>
            <w:r w:rsidR="00844D94">
              <w:rPr>
                <w:noProof/>
              </w:rPr>
              <w:fldChar w:fldCharType="begin"/>
            </w:r>
            <w:r w:rsidR="00844D94">
              <w:rPr>
                <w:noProof/>
              </w:rPr>
              <w:instrText xml:space="preserve"> PAGEREF _Toc101339204 \h </w:instrText>
            </w:r>
            <w:r w:rsidR="00844D94">
              <w:rPr>
                <w:noProof/>
              </w:rPr>
            </w:r>
            <w:r w:rsidR="00844D94">
              <w:rPr>
                <w:noProof/>
              </w:rPr>
              <w:fldChar w:fldCharType="separate"/>
            </w:r>
            <w:r w:rsidR="00844D94">
              <w:rPr>
                <w:noProof/>
              </w:rPr>
              <w:t>- 2 -</w:t>
            </w:r>
            <w:r w:rsidR="00844D94">
              <w:rPr>
                <w:noProof/>
              </w:rPr>
              <w:fldChar w:fldCharType="end"/>
            </w:r>
          </w:hyperlink>
        </w:p>
        <w:p w:rsidR="00844D94" w:rsidRDefault="003C7B4C">
          <w:pPr>
            <w:pStyle w:val="10"/>
            <w:tabs>
              <w:tab w:val="right" w:leader="dot" w:pos="8777"/>
            </w:tabs>
            <w:rPr>
              <w:rFonts w:asciiTheme="minorHAnsi" w:eastAsiaTheme="minorEastAsia" w:hAnsiTheme="minorHAnsi" w:cstheme="minorBidi"/>
              <w:noProof/>
              <w:szCs w:val="22"/>
            </w:rPr>
          </w:pPr>
          <w:hyperlink w:anchor="_Toc101339205" w:history="1">
            <w:r w:rsidR="00844D94" w:rsidRPr="008036D1">
              <w:rPr>
                <w:rStyle w:val="ad"/>
                <w:rFonts w:hint="eastAsia"/>
                <w:b/>
                <w:noProof/>
              </w:rPr>
              <w:t>第二部分</w:t>
            </w:r>
            <w:r w:rsidR="00844D94" w:rsidRPr="008036D1">
              <w:rPr>
                <w:rStyle w:val="ad"/>
                <w:b/>
                <w:noProof/>
              </w:rPr>
              <w:t xml:space="preserve">  </w:t>
            </w:r>
            <w:r w:rsidR="00844D94" w:rsidRPr="008036D1">
              <w:rPr>
                <w:rStyle w:val="ad"/>
                <w:rFonts w:hint="eastAsia"/>
                <w:b/>
                <w:noProof/>
              </w:rPr>
              <w:t>响应人须知</w:t>
            </w:r>
            <w:r w:rsidR="00844D94">
              <w:rPr>
                <w:noProof/>
              </w:rPr>
              <w:tab/>
            </w:r>
            <w:r w:rsidR="00844D94">
              <w:rPr>
                <w:noProof/>
              </w:rPr>
              <w:fldChar w:fldCharType="begin"/>
            </w:r>
            <w:r w:rsidR="00844D94">
              <w:rPr>
                <w:noProof/>
              </w:rPr>
              <w:instrText xml:space="preserve"> PAGEREF _Toc101339205 \h </w:instrText>
            </w:r>
            <w:r w:rsidR="00844D94">
              <w:rPr>
                <w:noProof/>
              </w:rPr>
            </w:r>
            <w:r w:rsidR="00844D94">
              <w:rPr>
                <w:noProof/>
              </w:rPr>
              <w:fldChar w:fldCharType="separate"/>
            </w:r>
            <w:r w:rsidR="00844D94">
              <w:rPr>
                <w:noProof/>
              </w:rPr>
              <w:t>- 3 -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6" w:history="1">
            <w:r w:rsidR="00844D94" w:rsidRPr="008036D1">
              <w:rPr>
                <w:rStyle w:val="ad"/>
                <w:rFonts w:ascii="宋体" w:hAnsi="宋体" w:cs="宋体" w:hint="eastAsia"/>
                <w:noProof/>
              </w:rPr>
              <w:t>一、说明</w:t>
            </w:r>
            <w:r w:rsidR="00844D94">
              <w:rPr>
                <w:noProof/>
              </w:rPr>
              <w:tab/>
            </w:r>
            <w:r w:rsidR="00844D94">
              <w:rPr>
                <w:noProof/>
              </w:rPr>
              <w:fldChar w:fldCharType="begin"/>
            </w:r>
            <w:r w:rsidR="00844D94">
              <w:rPr>
                <w:noProof/>
              </w:rPr>
              <w:instrText xml:space="preserve"> PAGEREF _Toc101339206 \h </w:instrText>
            </w:r>
            <w:r w:rsidR="00844D94">
              <w:rPr>
                <w:noProof/>
              </w:rPr>
            </w:r>
            <w:r w:rsidR="00844D94">
              <w:rPr>
                <w:noProof/>
              </w:rPr>
              <w:fldChar w:fldCharType="separate"/>
            </w:r>
            <w:r w:rsidR="00844D94">
              <w:rPr>
                <w:noProof/>
              </w:rPr>
              <w:t>- 3 -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7" w:history="1">
            <w:r w:rsidR="00844D94" w:rsidRPr="008036D1">
              <w:rPr>
                <w:rStyle w:val="ad"/>
                <w:rFonts w:ascii="宋体" w:hAnsi="宋体" w:cs="宋体" w:hint="eastAsia"/>
                <w:noProof/>
              </w:rPr>
              <w:t>二、响应文件的编制</w:t>
            </w:r>
            <w:r w:rsidR="00844D94">
              <w:rPr>
                <w:noProof/>
              </w:rPr>
              <w:tab/>
            </w:r>
            <w:r w:rsidR="00844D94">
              <w:rPr>
                <w:noProof/>
              </w:rPr>
              <w:fldChar w:fldCharType="begin"/>
            </w:r>
            <w:r w:rsidR="00844D94">
              <w:rPr>
                <w:noProof/>
              </w:rPr>
              <w:instrText xml:space="preserve"> PAGEREF _Toc101339207 \h </w:instrText>
            </w:r>
            <w:r w:rsidR="00844D94">
              <w:rPr>
                <w:noProof/>
              </w:rPr>
            </w:r>
            <w:r w:rsidR="00844D94">
              <w:rPr>
                <w:noProof/>
              </w:rPr>
              <w:fldChar w:fldCharType="separate"/>
            </w:r>
            <w:r w:rsidR="00844D94">
              <w:rPr>
                <w:noProof/>
              </w:rPr>
              <w:t>- 3 -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8" w:history="1">
            <w:r w:rsidR="00844D94" w:rsidRPr="008036D1">
              <w:rPr>
                <w:rStyle w:val="ad"/>
                <w:rFonts w:ascii="宋体" w:hAnsi="宋体" w:cs="宋体" w:hint="eastAsia"/>
                <w:noProof/>
              </w:rPr>
              <w:t>三、响应有效期</w:t>
            </w:r>
            <w:r w:rsidR="00844D94">
              <w:rPr>
                <w:noProof/>
              </w:rPr>
              <w:tab/>
            </w:r>
            <w:r w:rsidR="00844D94">
              <w:rPr>
                <w:noProof/>
              </w:rPr>
              <w:fldChar w:fldCharType="begin"/>
            </w:r>
            <w:r w:rsidR="00844D94">
              <w:rPr>
                <w:noProof/>
              </w:rPr>
              <w:instrText xml:space="preserve"> PAGEREF _Toc101339208 \h </w:instrText>
            </w:r>
            <w:r w:rsidR="00844D94">
              <w:rPr>
                <w:noProof/>
              </w:rPr>
            </w:r>
            <w:r w:rsidR="00844D94">
              <w:rPr>
                <w:noProof/>
              </w:rPr>
              <w:fldChar w:fldCharType="separate"/>
            </w:r>
            <w:r w:rsidR="00844D94">
              <w:rPr>
                <w:noProof/>
              </w:rPr>
              <w:t>- 4 -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09" w:history="1">
            <w:r w:rsidR="00844D94" w:rsidRPr="008036D1">
              <w:rPr>
                <w:rStyle w:val="ad"/>
                <w:rFonts w:ascii="宋体" w:hAnsi="宋体" w:cs="宋体" w:hint="eastAsia"/>
                <w:noProof/>
              </w:rPr>
              <w:t>四、响应文件的数量、封装和签署</w:t>
            </w:r>
            <w:r w:rsidR="00844D94">
              <w:rPr>
                <w:noProof/>
              </w:rPr>
              <w:tab/>
            </w:r>
            <w:r w:rsidR="00844D94">
              <w:rPr>
                <w:noProof/>
              </w:rPr>
              <w:fldChar w:fldCharType="begin"/>
            </w:r>
            <w:r w:rsidR="00844D94">
              <w:rPr>
                <w:noProof/>
              </w:rPr>
              <w:instrText xml:space="preserve"> PAGEREF _Toc101339209 \h </w:instrText>
            </w:r>
            <w:r w:rsidR="00844D94">
              <w:rPr>
                <w:noProof/>
              </w:rPr>
            </w:r>
            <w:r w:rsidR="00844D94">
              <w:rPr>
                <w:noProof/>
              </w:rPr>
              <w:fldChar w:fldCharType="separate"/>
            </w:r>
            <w:r w:rsidR="00844D94">
              <w:rPr>
                <w:noProof/>
              </w:rPr>
              <w:t>- 4 -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0" w:history="1">
            <w:r w:rsidR="00844D94" w:rsidRPr="008036D1">
              <w:rPr>
                <w:rStyle w:val="ad"/>
                <w:rFonts w:ascii="宋体" w:hAnsi="宋体" w:cs="宋体" w:hint="eastAsia"/>
                <w:noProof/>
              </w:rPr>
              <w:t>五、响应文件的递交与撤回</w:t>
            </w:r>
            <w:r w:rsidR="00844D94">
              <w:rPr>
                <w:noProof/>
              </w:rPr>
              <w:tab/>
            </w:r>
            <w:r w:rsidR="00844D94">
              <w:rPr>
                <w:noProof/>
              </w:rPr>
              <w:fldChar w:fldCharType="begin"/>
            </w:r>
            <w:r w:rsidR="00844D94">
              <w:rPr>
                <w:noProof/>
              </w:rPr>
              <w:instrText xml:space="preserve"> PAGEREF _Toc101339210 \h </w:instrText>
            </w:r>
            <w:r w:rsidR="00844D94">
              <w:rPr>
                <w:noProof/>
              </w:rPr>
            </w:r>
            <w:r w:rsidR="00844D94">
              <w:rPr>
                <w:noProof/>
              </w:rPr>
              <w:fldChar w:fldCharType="separate"/>
            </w:r>
            <w:r w:rsidR="00844D94">
              <w:rPr>
                <w:noProof/>
              </w:rPr>
              <w:t>- 4 -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1" w:history="1">
            <w:r w:rsidR="00844D94" w:rsidRPr="008036D1">
              <w:rPr>
                <w:rStyle w:val="ad"/>
                <w:rFonts w:ascii="宋体" w:hAnsi="宋体" w:cs="宋体" w:hint="eastAsia"/>
                <w:noProof/>
              </w:rPr>
              <w:t>六、评审</w:t>
            </w:r>
            <w:r w:rsidR="00844D94">
              <w:rPr>
                <w:noProof/>
              </w:rPr>
              <w:tab/>
            </w:r>
            <w:r w:rsidR="00844D94">
              <w:rPr>
                <w:noProof/>
              </w:rPr>
              <w:fldChar w:fldCharType="begin"/>
            </w:r>
            <w:r w:rsidR="00844D94">
              <w:rPr>
                <w:noProof/>
              </w:rPr>
              <w:instrText xml:space="preserve"> PAGEREF _Toc101339211 \h </w:instrText>
            </w:r>
            <w:r w:rsidR="00844D94">
              <w:rPr>
                <w:noProof/>
              </w:rPr>
            </w:r>
            <w:r w:rsidR="00844D94">
              <w:rPr>
                <w:noProof/>
              </w:rPr>
              <w:fldChar w:fldCharType="separate"/>
            </w:r>
            <w:r w:rsidR="00844D94">
              <w:rPr>
                <w:noProof/>
              </w:rPr>
              <w:t>- 5 -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2" w:history="1">
            <w:r w:rsidR="00844D94" w:rsidRPr="008036D1">
              <w:rPr>
                <w:rStyle w:val="ad"/>
                <w:rFonts w:ascii="宋体" w:hAnsi="宋体" w:cs="宋体" w:hint="eastAsia"/>
                <w:noProof/>
              </w:rPr>
              <w:t>七、授予合同</w:t>
            </w:r>
            <w:r w:rsidR="00844D94">
              <w:rPr>
                <w:noProof/>
              </w:rPr>
              <w:tab/>
            </w:r>
            <w:r w:rsidR="00844D94">
              <w:rPr>
                <w:noProof/>
              </w:rPr>
              <w:fldChar w:fldCharType="begin"/>
            </w:r>
            <w:r w:rsidR="00844D94">
              <w:rPr>
                <w:noProof/>
              </w:rPr>
              <w:instrText xml:space="preserve"> PAGEREF _Toc101339212 \h </w:instrText>
            </w:r>
            <w:r w:rsidR="00844D94">
              <w:rPr>
                <w:noProof/>
              </w:rPr>
            </w:r>
            <w:r w:rsidR="00844D94">
              <w:rPr>
                <w:noProof/>
              </w:rPr>
              <w:fldChar w:fldCharType="separate"/>
            </w:r>
            <w:r w:rsidR="00844D94">
              <w:rPr>
                <w:noProof/>
              </w:rPr>
              <w:t>- 5 -</w:t>
            </w:r>
            <w:r w:rsidR="00844D94">
              <w:rPr>
                <w:noProof/>
              </w:rPr>
              <w:fldChar w:fldCharType="end"/>
            </w:r>
          </w:hyperlink>
        </w:p>
        <w:p w:rsidR="00844D94" w:rsidRDefault="003C7B4C">
          <w:pPr>
            <w:pStyle w:val="10"/>
            <w:tabs>
              <w:tab w:val="right" w:leader="dot" w:pos="8777"/>
            </w:tabs>
            <w:rPr>
              <w:rFonts w:asciiTheme="minorHAnsi" w:eastAsiaTheme="minorEastAsia" w:hAnsiTheme="minorHAnsi" w:cstheme="minorBidi"/>
              <w:noProof/>
              <w:szCs w:val="22"/>
            </w:rPr>
          </w:pPr>
          <w:hyperlink w:anchor="_Toc101339213" w:history="1">
            <w:r w:rsidR="00844D94" w:rsidRPr="008036D1">
              <w:rPr>
                <w:rStyle w:val="ad"/>
                <w:rFonts w:hint="eastAsia"/>
                <w:b/>
                <w:noProof/>
              </w:rPr>
              <w:t>第三部分　采购项目内容</w:t>
            </w:r>
            <w:r w:rsidR="00844D94">
              <w:rPr>
                <w:noProof/>
              </w:rPr>
              <w:tab/>
            </w:r>
            <w:r w:rsidR="00844D94">
              <w:rPr>
                <w:noProof/>
              </w:rPr>
              <w:fldChar w:fldCharType="begin"/>
            </w:r>
            <w:r w:rsidR="00844D94">
              <w:rPr>
                <w:noProof/>
              </w:rPr>
              <w:instrText xml:space="preserve"> PAGEREF _Toc101339213 \h </w:instrText>
            </w:r>
            <w:r w:rsidR="00844D94">
              <w:rPr>
                <w:noProof/>
              </w:rPr>
            </w:r>
            <w:r w:rsidR="00844D94">
              <w:rPr>
                <w:noProof/>
              </w:rPr>
              <w:fldChar w:fldCharType="separate"/>
            </w:r>
            <w:r w:rsidR="00844D94">
              <w:rPr>
                <w:noProof/>
              </w:rPr>
              <w:t>- 6 -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4" w:history="1">
            <w:r w:rsidR="00844D94" w:rsidRPr="008036D1">
              <w:rPr>
                <w:rStyle w:val="ad"/>
                <w:rFonts w:hint="eastAsia"/>
                <w:noProof/>
              </w:rPr>
              <w:t>一、项目说明</w:t>
            </w:r>
            <w:r w:rsidR="00844D94">
              <w:rPr>
                <w:noProof/>
              </w:rPr>
              <w:tab/>
            </w:r>
            <w:r w:rsidR="00844D94">
              <w:rPr>
                <w:noProof/>
              </w:rPr>
              <w:fldChar w:fldCharType="begin"/>
            </w:r>
            <w:r w:rsidR="00844D94">
              <w:rPr>
                <w:noProof/>
              </w:rPr>
              <w:instrText xml:space="preserve"> PAGEREF _Toc101339214 \h </w:instrText>
            </w:r>
            <w:r w:rsidR="00844D94">
              <w:rPr>
                <w:noProof/>
              </w:rPr>
            </w:r>
            <w:r w:rsidR="00844D94">
              <w:rPr>
                <w:noProof/>
              </w:rPr>
              <w:fldChar w:fldCharType="separate"/>
            </w:r>
            <w:r w:rsidR="00844D94">
              <w:rPr>
                <w:noProof/>
              </w:rPr>
              <w:t>- 6 -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5" w:history="1">
            <w:r w:rsidR="00844D94" w:rsidRPr="008036D1">
              <w:rPr>
                <w:rStyle w:val="ad"/>
                <w:rFonts w:hint="eastAsia"/>
                <w:noProof/>
              </w:rPr>
              <w:t>二、项目内容及技术要求</w:t>
            </w:r>
            <w:r w:rsidR="00844D94">
              <w:rPr>
                <w:noProof/>
              </w:rPr>
              <w:tab/>
            </w:r>
            <w:r w:rsidR="00844D94">
              <w:rPr>
                <w:noProof/>
              </w:rPr>
              <w:fldChar w:fldCharType="begin"/>
            </w:r>
            <w:r w:rsidR="00844D94">
              <w:rPr>
                <w:noProof/>
              </w:rPr>
              <w:instrText xml:space="preserve"> PAGEREF _Toc101339215 \h </w:instrText>
            </w:r>
            <w:r w:rsidR="00844D94">
              <w:rPr>
                <w:noProof/>
              </w:rPr>
            </w:r>
            <w:r w:rsidR="00844D94">
              <w:rPr>
                <w:noProof/>
              </w:rPr>
              <w:fldChar w:fldCharType="separate"/>
            </w:r>
            <w:r w:rsidR="00844D94">
              <w:rPr>
                <w:noProof/>
              </w:rPr>
              <w:t>- 6 -</w:t>
            </w:r>
            <w:r w:rsidR="00844D94">
              <w:rPr>
                <w:noProof/>
              </w:rPr>
              <w:fldChar w:fldCharType="end"/>
            </w:r>
          </w:hyperlink>
        </w:p>
        <w:p w:rsidR="00844D94" w:rsidRDefault="003C7B4C">
          <w:pPr>
            <w:pStyle w:val="10"/>
            <w:tabs>
              <w:tab w:val="right" w:leader="dot" w:pos="8777"/>
            </w:tabs>
            <w:rPr>
              <w:rFonts w:asciiTheme="minorHAnsi" w:eastAsiaTheme="minorEastAsia" w:hAnsiTheme="minorHAnsi" w:cstheme="minorBidi"/>
              <w:noProof/>
              <w:szCs w:val="22"/>
            </w:rPr>
          </w:pPr>
          <w:hyperlink w:anchor="_Toc101339216" w:history="1">
            <w:r w:rsidR="00844D94" w:rsidRPr="008036D1">
              <w:rPr>
                <w:rStyle w:val="ad"/>
                <w:rFonts w:hint="eastAsia"/>
                <w:b/>
                <w:noProof/>
              </w:rPr>
              <w:t>第四部分</w:t>
            </w:r>
            <w:r w:rsidR="00844D94" w:rsidRPr="008036D1">
              <w:rPr>
                <w:rStyle w:val="ad"/>
                <w:b/>
                <w:noProof/>
              </w:rPr>
              <w:t xml:space="preserve">  </w:t>
            </w:r>
            <w:r w:rsidR="00844D94" w:rsidRPr="008036D1">
              <w:rPr>
                <w:rStyle w:val="ad"/>
                <w:rFonts w:hint="eastAsia"/>
                <w:b/>
                <w:noProof/>
              </w:rPr>
              <w:t>商务要求</w:t>
            </w:r>
            <w:r w:rsidR="00844D94">
              <w:rPr>
                <w:noProof/>
              </w:rPr>
              <w:tab/>
            </w:r>
            <w:r w:rsidR="00844D94">
              <w:rPr>
                <w:noProof/>
              </w:rPr>
              <w:fldChar w:fldCharType="begin"/>
            </w:r>
            <w:r w:rsidR="00844D94">
              <w:rPr>
                <w:noProof/>
              </w:rPr>
              <w:instrText xml:space="preserve"> PAGEREF _Toc101339216 \h </w:instrText>
            </w:r>
            <w:r w:rsidR="00844D94">
              <w:rPr>
                <w:noProof/>
              </w:rPr>
            </w:r>
            <w:r w:rsidR="00844D94">
              <w:rPr>
                <w:noProof/>
              </w:rPr>
              <w:fldChar w:fldCharType="separate"/>
            </w:r>
            <w:r w:rsidR="00844D94">
              <w:rPr>
                <w:noProof/>
              </w:rPr>
              <w:t>- 7 -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7" w:history="1">
            <w:r w:rsidR="00844D94" w:rsidRPr="008036D1">
              <w:rPr>
                <w:rStyle w:val="ad"/>
                <w:rFonts w:ascii="宋体" w:hAnsi="宋体" w:cs="宋体" w:hint="eastAsia"/>
                <w:noProof/>
              </w:rPr>
              <w:t>一、交货时间、地点</w:t>
            </w:r>
            <w:r w:rsidR="00844D94">
              <w:rPr>
                <w:noProof/>
              </w:rPr>
              <w:tab/>
            </w:r>
            <w:r w:rsidR="00844D94">
              <w:rPr>
                <w:noProof/>
              </w:rPr>
              <w:fldChar w:fldCharType="begin"/>
            </w:r>
            <w:r w:rsidR="00844D94">
              <w:rPr>
                <w:noProof/>
              </w:rPr>
              <w:instrText xml:space="preserve"> PAGEREF _Toc101339217 \h </w:instrText>
            </w:r>
            <w:r w:rsidR="00844D94">
              <w:rPr>
                <w:noProof/>
              </w:rPr>
            </w:r>
            <w:r w:rsidR="00844D94">
              <w:rPr>
                <w:noProof/>
              </w:rPr>
              <w:fldChar w:fldCharType="separate"/>
            </w:r>
            <w:r w:rsidR="00844D94">
              <w:rPr>
                <w:noProof/>
              </w:rPr>
              <w:t>- 7 -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8" w:history="1">
            <w:r w:rsidR="00844D94" w:rsidRPr="008036D1">
              <w:rPr>
                <w:rStyle w:val="ad"/>
                <w:rFonts w:ascii="宋体" w:hAnsi="宋体" w:cs="宋体" w:hint="eastAsia"/>
                <w:noProof/>
              </w:rPr>
              <w:t>二、验收要求</w:t>
            </w:r>
            <w:r w:rsidR="00844D94">
              <w:rPr>
                <w:noProof/>
              </w:rPr>
              <w:tab/>
            </w:r>
            <w:r w:rsidR="00844D94">
              <w:rPr>
                <w:noProof/>
              </w:rPr>
              <w:fldChar w:fldCharType="begin"/>
            </w:r>
            <w:r w:rsidR="00844D94">
              <w:rPr>
                <w:noProof/>
              </w:rPr>
              <w:instrText xml:space="preserve"> PAGEREF _Toc101339218 \h </w:instrText>
            </w:r>
            <w:r w:rsidR="00844D94">
              <w:rPr>
                <w:noProof/>
              </w:rPr>
            </w:r>
            <w:r w:rsidR="00844D94">
              <w:rPr>
                <w:noProof/>
              </w:rPr>
              <w:fldChar w:fldCharType="separate"/>
            </w:r>
            <w:r w:rsidR="00844D94">
              <w:rPr>
                <w:noProof/>
              </w:rPr>
              <w:t>- 7 -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19" w:history="1">
            <w:r w:rsidR="00844D94" w:rsidRPr="008036D1">
              <w:rPr>
                <w:rStyle w:val="ad"/>
                <w:rFonts w:ascii="宋体" w:hAnsi="宋体" w:cs="宋体" w:hint="eastAsia"/>
                <w:noProof/>
              </w:rPr>
              <w:t>三、付款方式</w:t>
            </w:r>
            <w:r w:rsidR="00844D94">
              <w:rPr>
                <w:noProof/>
              </w:rPr>
              <w:tab/>
            </w:r>
            <w:r w:rsidR="00844D94">
              <w:rPr>
                <w:noProof/>
              </w:rPr>
              <w:fldChar w:fldCharType="begin"/>
            </w:r>
            <w:r w:rsidR="00844D94">
              <w:rPr>
                <w:noProof/>
              </w:rPr>
              <w:instrText xml:space="preserve"> PAGEREF _Toc101339219 \h </w:instrText>
            </w:r>
            <w:r w:rsidR="00844D94">
              <w:rPr>
                <w:noProof/>
              </w:rPr>
            </w:r>
            <w:r w:rsidR="00844D94">
              <w:rPr>
                <w:noProof/>
              </w:rPr>
              <w:fldChar w:fldCharType="separate"/>
            </w:r>
            <w:r w:rsidR="00844D94">
              <w:rPr>
                <w:noProof/>
              </w:rPr>
              <w:t>- 7 -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20" w:history="1">
            <w:r w:rsidR="00844D94" w:rsidRPr="008036D1">
              <w:rPr>
                <w:rStyle w:val="ad"/>
                <w:rFonts w:ascii="宋体" w:hAnsi="宋体" w:cs="宋体" w:hint="eastAsia"/>
                <w:noProof/>
              </w:rPr>
              <w:t>四、售后服务要求</w:t>
            </w:r>
            <w:r w:rsidR="00844D94">
              <w:rPr>
                <w:noProof/>
              </w:rPr>
              <w:tab/>
            </w:r>
            <w:r w:rsidR="00844D94">
              <w:rPr>
                <w:noProof/>
              </w:rPr>
              <w:fldChar w:fldCharType="begin"/>
            </w:r>
            <w:r w:rsidR="00844D94">
              <w:rPr>
                <w:noProof/>
              </w:rPr>
              <w:instrText xml:space="preserve"> PAGEREF _Toc101339220 \h </w:instrText>
            </w:r>
            <w:r w:rsidR="00844D94">
              <w:rPr>
                <w:noProof/>
              </w:rPr>
            </w:r>
            <w:r w:rsidR="00844D94">
              <w:rPr>
                <w:noProof/>
              </w:rPr>
              <w:fldChar w:fldCharType="separate"/>
            </w:r>
            <w:r w:rsidR="00844D94">
              <w:rPr>
                <w:noProof/>
              </w:rPr>
              <w:t>- 8 -</w:t>
            </w:r>
            <w:r w:rsidR="00844D94">
              <w:rPr>
                <w:noProof/>
              </w:rPr>
              <w:fldChar w:fldCharType="end"/>
            </w:r>
          </w:hyperlink>
        </w:p>
        <w:p w:rsidR="00844D94" w:rsidRDefault="003C7B4C">
          <w:pPr>
            <w:pStyle w:val="21"/>
            <w:tabs>
              <w:tab w:val="right" w:leader="dot" w:pos="8777"/>
            </w:tabs>
            <w:rPr>
              <w:rFonts w:asciiTheme="minorHAnsi" w:eastAsiaTheme="minorEastAsia" w:hAnsiTheme="minorHAnsi" w:cstheme="minorBidi"/>
              <w:noProof/>
              <w:szCs w:val="22"/>
            </w:rPr>
          </w:pPr>
          <w:hyperlink w:anchor="_Toc101339221" w:history="1">
            <w:r w:rsidR="00844D94" w:rsidRPr="008036D1">
              <w:rPr>
                <w:rStyle w:val="ad"/>
                <w:rFonts w:ascii="宋体" w:hAnsi="宋体" w:cs="宋体" w:hint="eastAsia"/>
                <w:noProof/>
              </w:rPr>
              <w:t>五、其他要求</w:t>
            </w:r>
            <w:r w:rsidR="00844D94">
              <w:rPr>
                <w:noProof/>
              </w:rPr>
              <w:tab/>
            </w:r>
            <w:r w:rsidR="00844D94">
              <w:rPr>
                <w:noProof/>
              </w:rPr>
              <w:fldChar w:fldCharType="begin"/>
            </w:r>
            <w:r w:rsidR="00844D94">
              <w:rPr>
                <w:noProof/>
              </w:rPr>
              <w:instrText xml:space="preserve"> PAGEREF _Toc101339221 \h </w:instrText>
            </w:r>
            <w:r w:rsidR="00844D94">
              <w:rPr>
                <w:noProof/>
              </w:rPr>
            </w:r>
            <w:r w:rsidR="00844D94">
              <w:rPr>
                <w:noProof/>
              </w:rPr>
              <w:fldChar w:fldCharType="separate"/>
            </w:r>
            <w:r w:rsidR="00844D94">
              <w:rPr>
                <w:noProof/>
              </w:rPr>
              <w:t>- 8 -</w:t>
            </w:r>
            <w:r w:rsidR="00844D94">
              <w:rPr>
                <w:noProof/>
              </w:rPr>
              <w:fldChar w:fldCharType="end"/>
            </w:r>
          </w:hyperlink>
        </w:p>
        <w:p w:rsidR="00A7403F" w:rsidRPr="0070735B" w:rsidRDefault="001A4520">
          <w:pPr>
            <w:pStyle w:val="2"/>
            <w:ind w:leftChars="0" w:left="0" w:firstLineChars="0" w:firstLine="0"/>
            <w:rPr>
              <w:color w:val="000000" w:themeColor="text1"/>
            </w:rPr>
          </w:pPr>
          <w:r w:rsidRPr="0070735B">
            <w:rPr>
              <w:rFonts w:ascii="宋体" w:hAnsi="宋体" w:cs="宋体" w:hint="eastAsia"/>
              <w:bCs/>
              <w:color w:val="000000" w:themeColor="text1"/>
              <w:sz w:val="24"/>
            </w:rPr>
            <w:fldChar w:fldCharType="end"/>
          </w:r>
        </w:p>
      </w:sdtContent>
    </w:sdt>
    <w:p w:rsidR="00A7403F" w:rsidRPr="0070735B" w:rsidRDefault="00A7403F">
      <w:pPr>
        <w:rPr>
          <w:rFonts w:ascii="宋体" w:hAnsi="宋体"/>
          <w:color w:val="000000" w:themeColor="text1"/>
          <w:szCs w:val="21"/>
        </w:rPr>
        <w:sectPr w:rsidR="00A7403F" w:rsidRPr="0070735B">
          <w:footerReference w:type="default" r:id="rId15"/>
          <w:footerReference w:type="first" r:id="rId16"/>
          <w:pgSz w:w="11906" w:h="16838"/>
          <w:pgMar w:top="1134" w:right="1418" w:bottom="1134" w:left="1701" w:header="851" w:footer="709" w:gutter="0"/>
          <w:pgNumType w:fmt="numberInDash" w:start="1" w:chapStyle="1"/>
          <w:cols w:space="720"/>
          <w:docGrid w:linePitch="312"/>
        </w:sectPr>
      </w:pPr>
    </w:p>
    <w:p w:rsidR="00A7403F" w:rsidRPr="0070735B" w:rsidRDefault="001A4520">
      <w:pPr>
        <w:pStyle w:val="1"/>
        <w:jc w:val="center"/>
        <w:rPr>
          <w:b/>
          <w:bCs w:val="0"/>
          <w:color w:val="000000" w:themeColor="text1"/>
          <w:sz w:val="36"/>
          <w:szCs w:val="36"/>
        </w:rPr>
      </w:pPr>
      <w:bookmarkStart w:id="0" w:name="_Toc101339198"/>
      <w:r w:rsidRPr="0070735B">
        <w:rPr>
          <w:rFonts w:hint="eastAsia"/>
          <w:b/>
          <w:bCs w:val="0"/>
          <w:color w:val="000000" w:themeColor="text1"/>
          <w:sz w:val="36"/>
          <w:szCs w:val="36"/>
        </w:rPr>
        <w:lastRenderedPageBreak/>
        <w:t>第一部分　采购邀请函</w:t>
      </w:r>
      <w:bookmarkEnd w:id="0"/>
    </w:p>
    <w:p w:rsidR="00A7403F" w:rsidRPr="0070735B" w:rsidRDefault="00A7403F">
      <w:pPr>
        <w:ind w:firstLineChars="200" w:firstLine="420"/>
        <w:rPr>
          <w:rFonts w:ascii="宋体" w:hAnsi="宋体"/>
          <w:color w:val="000000" w:themeColor="text1"/>
          <w:szCs w:val="21"/>
        </w:rPr>
      </w:pPr>
    </w:p>
    <w:p w:rsidR="00A7403F" w:rsidRPr="0070735B" w:rsidRDefault="001A4520" w:rsidP="00121CD2">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广东培正学院（以下简称采购人）</w:t>
      </w:r>
      <w:r w:rsidR="00112A4E" w:rsidRPr="0070735B">
        <w:rPr>
          <w:rFonts w:asciiTheme="minorEastAsia" w:eastAsiaTheme="minorEastAsia" w:hAnsiTheme="minorEastAsia" w:cs="宋体" w:hint="eastAsia"/>
          <w:color w:val="000000" w:themeColor="text1"/>
          <w:szCs w:val="21"/>
        </w:rPr>
        <w:t>就以下自主采购</w:t>
      </w:r>
      <w:r w:rsidRPr="0070735B">
        <w:rPr>
          <w:rFonts w:asciiTheme="minorEastAsia" w:eastAsiaTheme="minorEastAsia" w:hAnsiTheme="minorEastAsia" w:cs="宋体" w:hint="eastAsia"/>
          <w:color w:val="000000" w:themeColor="text1"/>
          <w:szCs w:val="21"/>
        </w:rPr>
        <w:t>项目</w:t>
      </w:r>
      <w:r w:rsidR="00112A4E" w:rsidRPr="0070735B">
        <w:rPr>
          <w:rFonts w:asciiTheme="minorEastAsia" w:eastAsiaTheme="minorEastAsia" w:hAnsiTheme="minorEastAsia" w:cs="宋体" w:hint="eastAsia"/>
          <w:color w:val="000000" w:themeColor="text1"/>
          <w:szCs w:val="21"/>
        </w:rPr>
        <w:t>，</w:t>
      </w:r>
      <w:r w:rsidRPr="0070735B">
        <w:rPr>
          <w:rFonts w:asciiTheme="minorEastAsia" w:eastAsiaTheme="minorEastAsia" w:hAnsiTheme="minorEastAsia" w:cs="宋体" w:hint="eastAsia"/>
          <w:color w:val="000000" w:themeColor="text1"/>
          <w:szCs w:val="21"/>
        </w:rPr>
        <w:t>邀请</w:t>
      </w:r>
      <w:r w:rsidRPr="001C20F8">
        <w:rPr>
          <w:rFonts w:asciiTheme="minorEastAsia" w:eastAsiaTheme="minorEastAsia" w:hAnsiTheme="minorEastAsia" w:cs="宋体" w:hint="eastAsia"/>
          <w:color w:val="000000" w:themeColor="text1"/>
          <w:szCs w:val="21"/>
          <w:lang w:val="zh-CN"/>
        </w:rPr>
        <w:t>符合资格条件</w:t>
      </w:r>
      <w:r w:rsidRPr="001C20F8">
        <w:rPr>
          <w:rFonts w:asciiTheme="minorEastAsia" w:eastAsiaTheme="minorEastAsia" w:hAnsiTheme="minorEastAsia" w:cs="宋体" w:hint="eastAsia"/>
          <w:color w:val="000000" w:themeColor="text1"/>
          <w:szCs w:val="21"/>
        </w:rPr>
        <w:t>的供应商参与。有关事</w:t>
      </w:r>
      <w:r w:rsidRPr="0070735B">
        <w:rPr>
          <w:rFonts w:asciiTheme="minorEastAsia" w:eastAsiaTheme="minorEastAsia" w:hAnsiTheme="minorEastAsia" w:cs="宋体" w:hint="eastAsia"/>
          <w:color w:val="000000" w:themeColor="text1"/>
          <w:szCs w:val="21"/>
        </w:rPr>
        <w:t>项如下：</w:t>
      </w:r>
    </w:p>
    <w:p w:rsidR="00A7403F" w:rsidRPr="0070735B" w:rsidRDefault="001A4520" w:rsidP="006A44D9">
      <w:pPr>
        <w:pStyle w:val="20"/>
        <w:spacing w:before="240"/>
        <w:ind w:firstLineChars="200" w:firstLine="422"/>
        <w:rPr>
          <w:rFonts w:asciiTheme="minorEastAsia" w:eastAsiaTheme="minorEastAsia" w:hAnsiTheme="minorEastAsia" w:cs="宋体"/>
          <w:color w:val="000000" w:themeColor="text1"/>
          <w:szCs w:val="21"/>
        </w:rPr>
      </w:pPr>
      <w:bookmarkStart w:id="1" w:name="_Toc101339199"/>
      <w:r w:rsidRPr="0070735B">
        <w:rPr>
          <w:rFonts w:asciiTheme="minorEastAsia" w:eastAsiaTheme="minorEastAsia" w:hAnsiTheme="minorEastAsia" w:cs="宋体" w:hint="eastAsia"/>
          <w:color w:val="000000" w:themeColor="text1"/>
          <w:szCs w:val="21"/>
        </w:rPr>
        <w:t>一、项目简介</w:t>
      </w:r>
      <w:bookmarkEnd w:id="1"/>
    </w:p>
    <w:p w:rsidR="00A7403F" w:rsidRPr="0070735B" w:rsidRDefault="00BB227E" w:rsidP="00BB227E">
      <w:pPr>
        <w:tabs>
          <w:tab w:val="left" w:pos="709"/>
        </w:tabs>
        <w:ind w:firstLineChars="200" w:firstLine="420"/>
        <w:rPr>
          <w:rFonts w:ascii="宋体" w:hAnsi="宋体" w:cs="宋体"/>
          <w:color w:val="000000" w:themeColor="text1"/>
          <w:szCs w:val="21"/>
          <w:lang w:val="zh-CN"/>
        </w:rPr>
      </w:pPr>
      <w:r w:rsidRPr="0070735B">
        <w:rPr>
          <w:rFonts w:ascii="宋体" w:hAnsi="宋体" w:cs="宋体" w:hint="eastAsia"/>
          <w:color w:val="000000" w:themeColor="text1"/>
          <w:szCs w:val="21"/>
        </w:rPr>
        <w:t xml:space="preserve">1. </w:t>
      </w:r>
      <w:r w:rsidR="001A4520" w:rsidRPr="0070735B">
        <w:rPr>
          <w:rFonts w:ascii="宋体" w:hAnsi="宋体" w:cs="宋体" w:hint="eastAsia"/>
          <w:color w:val="000000" w:themeColor="text1"/>
          <w:szCs w:val="21"/>
        </w:rPr>
        <w:t>项目名称：</w:t>
      </w:r>
      <w:r w:rsidR="005A4500" w:rsidRPr="0070735B">
        <w:rPr>
          <w:rFonts w:ascii="宋体" w:hAnsi="宋体" w:cs="宋体" w:hint="eastAsia"/>
          <w:color w:val="000000" w:themeColor="text1"/>
          <w:szCs w:val="21"/>
          <w:lang w:val="zh-CN"/>
        </w:rPr>
        <w:t>广东培正学院</w:t>
      </w:r>
      <w:r w:rsidR="00916544">
        <w:rPr>
          <w:rFonts w:ascii="宋体" w:hAnsi="宋体" w:cs="宋体" w:hint="eastAsia"/>
          <w:color w:val="000000" w:themeColor="text1"/>
          <w:szCs w:val="21"/>
          <w:lang w:val="zh-CN"/>
        </w:rPr>
        <w:t>图书加工耗材</w:t>
      </w:r>
      <w:r w:rsidR="005A4500" w:rsidRPr="0070735B">
        <w:rPr>
          <w:rFonts w:ascii="宋体" w:hAnsi="宋体" w:cs="宋体" w:hint="eastAsia"/>
          <w:color w:val="000000" w:themeColor="text1"/>
          <w:szCs w:val="21"/>
          <w:lang w:val="zh-CN"/>
        </w:rPr>
        <w:t>采购项目</w:t>
      </w:r>
    </w:p>
    <w:p w:rsidR="00A7403F" w:rsidRDefault="00BB227E" w:rsidP="00916544">
      <w:pPr>
        <w:pStyle w:val="2"/>
        <w:tabs>
          <w:tab w:val="left" w:pos="709"/>
        </w:tabs>
        <w:spacing w:after="0"/>
        <w:ind w:leftChars="0" w:firstLineChars="0" w:firstLine="0"/>
        <w:rPr>
          <w:rFonts w:ascii="宋体" w:hAnsi="宋体" w:cs="宋体"/>
          <w:color w:val="000000" w:themeColor="text1"/>
          <w:szCs w:val="21"/>
        </w:rPr>
      </w:pPr>
      <w:r w:rsidRPr="0070735B">
        <w:rPr>
          <w:rFonts w:ascii="宋体" w:hAnsi="宋体" w:cs="宋体" w:hint="eastAsia"/>
          <w:color w:val="000000" w:themeColor="text1"/>
          <w:szCs w:val="21"/>
        </w:rPr>
        <w:t xml:space="preserve">2. </w:t>
      </w:r>
      <w:r w:rsidR="001A4520" w:rsidRPr="0070735B">
        <w:rPr>
          <w:rFonts w:ascii="宋体" w:hAnsi="宋体" w:cs="宋体" w:hint="eastAsia"/>
          <w:color w:val="000000" w:themeColor="text1"/>
          <w:szCs w:val="21"/>
        </w:rPr>
        <w:t>项目编号：</w:t>
      </w:r>
      <w:r w:rsidR="005A4500" w:rsidRPr="0070735B">
        <w:rPr>
          <w:rFonts w:ascii="宋体" w:hAnsi="宋体" w:cs="宋体"/>
          <w:color w:val="000000" w:themeColor="text1"/>
          <w:szCs w:val="21"/>
        </w:rPr>
        <w:t>PZCG-2022-0</w:t>
      </w:r>
      <w:r w:rsidR="00916544">
        <w:rPr>
          <w:rFonts w:ascii="宋体" w:hAnsi="宋体" w:cs="宋体" w:hint="eastAsia"/>
          <w:color w:val="000000" w:themeColor="text1"/>
          <w:szCs w:val="21"/>
        </w:rPr>
        <w:t>9</w:t>
      </w:r>
    </w:p>
    <w:p w:rsidR="00BB7FA4" w:rsidRPr="00CE5E94" w:rsidRDefault="00BB7FA4" w:rsidP="00916544">
      <w:pPr>
        <w:pStyle w:val="2"/>
        <w:tabs>
          <w:tab w:val="left" w:pos="709"/>
        </w:tabs>
        <w:spacing w:after="0"/>
        <w:ind w:leftChars="0" w:firstLineChars="0" w:firstLine="0"/>
        <w:rPr>
          <w:rFonts w:ascii="宋体" w:hAnsi="宋体" w:cs="宋体"/>
          <w:szCs w:val="21"/>
        </w:rPr>
      </w:pPr>
      <w:r w:rsidRPr="00CE5E94">
        <w:rPr>
          <w:rFonts w:ascii="宋体" w:hAnsi="宋体" w:cs="宋体" w:hint="eastAsia"/>
          <w:szCs w:val="21"/>
        </w:rPr>
        <w:t>3. 预算金额：</w:t>
      </w:r>
      <w:r w:rsidRPr="00CE5E94">
        <w:rPr>
          <w:rFonts w:ascii="宋体" w:hAnsi="宋体" w:cs="宋体"/>
          <w:szCs w:val="21"/>
        </w:rPr>
        <w:t>1</w:t>
      </w:r>
      <w:r w:rsidRPr="00CE5E94">
        <w:rPr>
          <w:rFonts w:ascii="宋体" w:hAnsi="宋体" w:cs="宋体" w:hint="eastAsia"/>
          <w:szCs w:val="21"/>
        </w:rPr>
        <w:t>.</w:t>
      </w:r>
      <w:r w:rsidRPr="00CE5E94">
        <w:rPr>
          <w:rFonts w:ascii="宋体" w:hAnsi="宋体" w:cs="宋体"/>
          <w:szCs w:val="21"/>
        </w:rPr>
        <w:t>7万元</w:t>
      </w:r>
    </w:p>
    <w:p w:rsidR="00A7403F" w:rsidRPr="00CE5E94" w:rsidRDefault="00BB7FA4" w:rsidP="006936F9">
      <w:pPr>
        <w:pStyle w:val="af0"/>
        <w:tabs>
          <w:tab w:val="left" w:pos="709"/>
        </w:tabs>
        <w:rPr>
          <w:rFonts w:ascii="宋体" w:hAnsi="宋体" w:cs="宋体"/>
          <w:bCs/>
          <w:szCs w:val="21"/>
        </w:rPr>
      </w:pPr>
      <w:r w:rsidRPr="00CE5E94">
        <w:rPr>
          <w:rFonts w:ascii="宋体" w:hAnsi="宋体" w:cs="宋体" w:hint="eastAsia"/>
          <w:szCs w:val="21"/>
          <w:lang w:val="zh-CN"/>
        </w:rPr>
        <w:t>4</w:t>
      </w:r>
      <w:r w:rsidR="00BB227E" w:rsidRPr="00CE5E94">
        <w:rPr>
          <w:rFonts w:ascii="宋体" w:hAnsi="宋体" w:cs="宋体" w:hint="eastAsia"/>
          <w:szCs w:val="21"/>
          <w:lang w:val="zh-CN"/>
        </w:rPr>
        <w:t xml:space="preserve">. </w:t>
      </w:r>
      <w:r w:rsidR="001A4520" w:rsidRPr="00CE5E94">
        <w:rPr>
          <w:rFonts w:ascii="宋体" w:hAnsi="宋体" w:cs="宋体" w:hint="eastAsia"/>
          <w:szCs w:val="21"/>
          <w:lang w:val="zh-CN"/>
        </w:rPr>
        <w:t>项目内容及需求：</w:t>
      </w:r>
      <w:r w:rsidR="00916544" w:rsidRPr="00CE5E94">
        <w:rPr>
          <w:rFonts w:ascii="宋体" w:hAnsi="宋体" w:cs="宋体" w:hint="eastAsia"/>
          <w:szCs w:val="21"/>
          <w:lang w:val="zh-CN"/>
        </w:rPr>
        <w:t>我校现需书标、条形码、磁条、书标保护膜一批</w:t>
      </w:r>
      <w:r w:rsidR="005515D4" w:rsidRPr="00CE5E94">
        <w:rPr>
          <w:rFonts w:ascii="宋体" w:hAnsi="宋体" w:cs="宋体" w:hint="eastAsia"/>
          <w:szCs w:val="21"/>
          <w:lang w:val="zh-CN"/>
        </w:rPr>
        <w:t>，</w:t>
      </w:r>
      <w:r w:rsidR="001A4520" w:rsidRPr="00CE5E94">
        <w:rPr>
          <w:rFonts w:ascii="宋体" w:hAnsi="宋体" w:cs="宋体" w:hint="eastAsia"/>
          <w:szCs w:val="21"/>
          <w:lang w:val="zh-CN"/>
        </w:rPr>
        <w:t>详见第三部分“采购项目内容”</w:t>
      </w:r>
      <w:r w:rsidR="006936F9" w:rsidRPr="00CE5E94">
        <w:rPr>
          <w:rFonts w:ascii="宋体" w:hAnsi="宋体" w:cs="宋体" w:hint="eastAsia"/>
          <w:szCs w:val="21"/>
          <w:lang w:val="zh-CN"/>
        </w:rPr>
        <w:t>。</w:t>
      </w:r>
    </w:p>
    <w:p w:rsidR="00A7403F" w:rsidRPr="0070735B" w:rsidRDefault="001A4520" w:rsidP="006A44D9">
      <w:pPr>
        <w:pStyle w:val="20"/>
        <w:spacing w:before="240"/>
        <w:ind w:firstLineChars="200" w:firstLine="422"/>
        <w:rPr>
          <w:rFonts w:asciiTheme="minorEastAsia" w:eastAsiaTheme="minorEastAsia" w:hAnsiTheme="minorEastAsia" w:cs="宋体"/>
          <w:color w:val="000000" w:themeColor="text1"/>
          <w:szCs w:val="21"/>
        </w:rPr>
      </w:pPr>
      <w:bookmarkStart w:id="2" w:name="_Toc101339200"/>
      <w:r w:rsidRPr="0070735B">
        <w:rPr>
          <w:rFonts w:asciiTheme="minorEastAsia" w:eastAsiaTheme="minorEastAsia" w:hAnsiTheme="minorEastAsia" w:cs="宋体" w:hint="eastAsia"/>
          <w:color w:val="000000" w:themeColor="text1"/>
          <w:szCs w:val="21"/>
        </w:rPr>
        <w:t>二、采购需求文件的获取</w:t>
      </w:r>
      <w:bookmarkEnd w:id="2"/>
    </w:p>
    <w:p w:rsidR="001E5397" w:rsidRPr="001C20F8" w:rsidRDefault="00DD27E3" w:rsidP="00BC3791">
      <w:pPr>
        <w:ind w:firstLineChars="200" w:firstLine="420"/>
        <w:rPr>
          <w:rFonts w:ascii="宋体" w:hAnsi="宋体" w:cs="宋体"/>
          <w:bCs/>
          <w:color w:val="000000" w:themeColor="text1"/>
          <w:szCs w:val="21"/>
        </w:rPr>
      </w:pPr>
      <w:r w:rsidRPr="001C20F8">
        <w:rPr>
          <w:rFonts w:ascii="宋体" w:hAnsi="宋体" w:cs="宋体" w:hint="eastAsia"/>
          <w:bCs/>
          <w:color w:val="000000" w:themeColor="text1"/>
          <w:szCs w:val="21"/>
        </w:rPr>
        <w:t>供应商从http://caigou.peizheng.edu.cn/自行下载。</w:t>
      </w:r>
    </w:p>
    <w:p w:rsidR="00A7403F" w:rsidRPr="0070735B" w:rsidRDefault="0067230E" w:rsidP="00DC102F">
      <w:pPr>
        <w:pStyle w:val="20"/>
        <w:spacing w:before="240"/>
        <w:ind w:firstLineChars="200" w:firstLine="422"/>
        <w:rPr>
          <w:b w:val="0"/>
          <w:color w:val="000000" w:themeColor="text1"/>
        </w:rPr>
      </w:pPr>
      <w:bookmarkStart w:id="3" w:name="_Toc101339201"/>
      <w:r>
        <w:rPr>
          <w:rStyle w:val="2Char"/>
          <w:rFonts w:asciiTheme="minorEastAsia" w:eastAsiaTheme="minorEastAsia" w:hAnsiTheme="minorEastAsia" w:cs="宋体" w:hint="eastAsia"/>
          <w:b/>
          <w:color w:val="000000" w:themeColor="text1"/>
          <w:szCs w:val="21"/>
        </w:rPr>
        <w:t>三</w:t>
      </w:r>
      <w:r w:rsidR="001A4520" w:rsidRPr="0070735B">
        <w:rPr>
          <w:rStyle w:val="2Char"/>
          <w:rFonts w:asciiTheme="minorEastAsia" w:eastAsiaTheme="minorEastAsia" w:hAnsiTheme="minorEastAsia" w:cs="宋体" w:hint="eastAsia"/>
          <w:b/>
          <w:color w:val="000000" w:themeColor="text1"/>
          <w:szCs w:val="21"/>
        </w:rPr>
        <w:t>、响应文件递交截止时间</w:t>
      </w:r>
      <w:bookmarkEnd w:id="3"/>
    </w:p>
    <w:p w:rsidR="00A7403F" w:rsidRPr="006534EB" w:rsidRDefault="001A4520" w:rsidP="006534EB">
      <w:pPr>
        <w:pStyle w:val="Char1CharCharCharCharCharCharCharCharCharCharCharCharCharCharCharCharCharCharCharCharCharCharCharChar"/>
        <w:ind w:firstLine="420"/>
        <w:rPr>
          <w:rFonts w:ascii="Times New Roman" w:hAnsi="Times New Roman"/>
          <w:sz w:val="21"/>
          <w:szCs w:val="44"/>
        </w:rPr>
      </w:pPr>
      <w:r w:rsidRPr="006534EB">
        <w:rPr>
          <w:rFonts w:hint="eastAsia"/>
          <w:bCs/>
          <w:sz w:val="21"/>
        </w:rPr>
        <w:t>202</w:t>
      </w:r>
      <w:r w:rsidR="0043169A" w:rsidRPr="006534EB">
        <w:rPr>
          <w:rFonts w:hint="eastAsia"/>
          <w:bCs/>
          <w:sz w:val="21"/>
        </w:rPr>
        <w:t>2</w:t>
      </w:r>
      <w:r w:rsidRPr="006534EB">
        <w:rPr>
          <w:rFonts w:hint="eastAsia"/>
          <w:sz w:val="21"/>
        </w:rPr>
        <w:t>年</w:t>
      </w:r>
      <w:r w:rsidR="00916544">
        <w:rPr>
          <w:rFonts w:hint="eastAsia"/>
          <w:sz w:val="21"/>
        </w:rPr>
        <w:t>5</w:t>
      </w:r>
      <w:r w:rsidRPr="006534EB">
        <w:rPr>
          <w:rFonts w:hint="eastAsia"/>
          <w:sz w:val="21"/>
        </w:rPr>
        <w:t>月</w:t>
      </w:r>
      <w:r w:rsidR="00CE5E94">
        <w:rPr>
          <w:rFonts w:hint="eastAsia"/>
          <w:sz w:val="21"/>
        </w:rPr>
        <w:t>20</w:t>
      </w:r>
      <w:r w:rsidRPr="006534EB">
        <w:rPr>
          <w:rFonts w:hint="eastAsia"/>
          <w:sz w:val="21"/>
        </w:rPr>
        <w:t>日1</w:t>
      </w:r>
      <w:r w:rsidR="00CE5E94">
        <w:rPr>
          <w:rFonts w:hint="eastAsia"/>
          <w:sz w:val="21"/>
        </w:rPr>
        <w:t>2</w:t>
      </w:r>
      <w:r w:rsidRPr="006534EB">
        <w:rPr>
          <w:rFonts w:hint="eastAsia"/>
          <w:sz w:val="21"/>
        </w:rPr>
        <w:t>时00</w:t>
      </w:r>
      <w:r w:rsidR="003A768E" w:rsidRPr="006534EB">
        <w:rPr>
          <w:rFonts w:hint="eastAsia"/>
          <w:sz w:val="21"/>
        </w:rPr>
        <w:t>分</w:t>
      </w:r>
      <w:r w:rsidR="00714878" w:rsidRPr="006534EB">
        <w:rPr>
          <w:rFonts w:hint="eastAsia"/>
          <w:sz w:val="21"/>
        </w:rPr>
        <w:t>前</w:t>
      </w:r>
      <w:r w:rsidR="006534EB" w:rsidRPr="006534EB">
        <w:rPr>
          <w:rStyle w:val="2Char"/>
          <w:rFonts w:asciiTheme="minorEastAsia" w:eastAsiaTheme="minorEastAsia" w:hAnsiTheme="minorEastAsia" w:cs="宋体" w:hint="eastAsia"/>
          <w:b w:val="0"/>
          <w:color w:val="000000" w:themeColor="text1"/>
          <w:sz w:val="21"/>
          <w:szCs w:val="21"/>
        </w:rPr>
        <w:t>（采用邮寄方式，邮寄时应提前告知）</w:t>
      </w:r>
    </w:p>
    <w:p w:rsidR="00A7403F" w:rsidRPr="0070735B" w:rsidRDefault="0067230E" w:rsidP="00DC102F">
      <w:pPr>
        <w:pStyle w:val="20"/>
        <w:spacing w:before="240"/>
        <w:ind w:firstLineChars="200" w:firstLine="422"/>
        <w:rPr>
          <w:rStyle w:val="2Char"/>
          <w:rFonts w:asciiTheme="minorEastAsia" w:eastAsiaTheme="minorEastAsia" w:hAnsiTheme="minorEastAsia" w:cs="宋体"/>
          <w:b/>
          <w:color w:val="000000" w:themeColor="text1"/>
          <w:szCs w:val="21"/>
        </w:rPr>
      </w:pPr>
      <w:bookmarkStart w:id="4" w:name="_Toc101339202"/>
      <w:r>
        <w:rPr>
          <w:rStyle w:val="2Char"/>
          <w:rFonts w:asciiTheme="minorEastAsia" w:eastAsiaTheme="minorEastAsia" w:hAnsiTheme="minorEastAsia" w:cs="宋体" w:hint="eastAsia"/>
          <w:b/>
          <w:color w:val="000000" w:themeColor="text1"/>
          <w:szCs w:val="21"/>
        </w:rPr>
        <w:t>四</w:t>
      </w:r>
      <w:r w:rsidR="006A44D9" w:rsidRPr="0070735B">
        <w:rPr>
          <w:rStyle w:val="2Char"/>
          <w:rFonts w:asciiTheme="minorEastAsia" w:eastAsiaTheme="minorEastAsia" w:hAnsiTheme="minorEastAsia" w:cs="宋体" w:hint="eastAsia"/>
          <w:b/>
          <w:color w:val="000000" w:themeColor="text1"/>
          <w:szCs w:val="21"/>
        </w:rPr>
        <w:t>、</w:t>
      </w:r>
      <w:r w:rsidR="001A4520" w:rsidRPr="0070735B">
        <w:rPr>
          <w:rStyle w:val="2Char"/>
          <w:rFonts w:asciiTheme="minorEastAsia" w:eastAsiaTheme="minorEastAsia" w:hAnsiTheme="minorEastAsia" w:cs="宋体" w:hint="eastAsia"/>
          <w:b/>
          <w:color w:val="000000" w:themeColor="text1"/>
          <w:szCs w:val="21"/>
        </w:rPr>
        <w:t>响应文件递交地点</w:t>
      </w:r>
      <w:bookmarkEnd w:id="4"/>
    </w:p>
    <w:p w:rsidR="00A7403F" w:rsidRPr="0070735B" w:rsidRDefault="001A4520" w:rsidP="00DC102F">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广州市花都区赤坭镇培正路53号广东培正学院行政楼一楼采购中心</w:t>
      </w:r>
    </w:p>
    <w:p w:rsidR="00A7403F" w:rsidRPr="0070735B" w:rsidRDefault="0067230E" w:rsidP="00E50D90">
      <w:pPr>
        <w:pStyle w:val="20"/>
        <w:spacing w:before="240"/>
        <w:ind w:firstLineChars="200" w:firstLine="422"/>
        <w:rPr>
          <w:b w:val="0"/>
          <w:color w:val="000000" w:themeColor="text1"/>
        </w:rPr>
      </w:pPr>
      <w:bookmarkStart w:id="5" w:name="_Toc101339203"/>
      <w:r>
        <w:rPr>
          <w:rStyle w:val="2Char"/>
          <w:rFonts w:asciiTheme="minorEastAsia" w:eastAsiaTheme="minorEastAsia" w:hAnsiTheme="minorEastAsia" w:cs="宋体" w:hint="eastAsia"/>
          <w:b/>
          <w:color w:val="000000" w:themeColor="text1"/>
          <w:szCs w:val="21"/>
        </w:rPr>
        <w:t>五</w:t>
      </w:r>
      <w:r w:rsidR="001A4520" w:rsidRPr="0070735B">
        <w:rPr>
          <w:rStyle w:val="2Char"/>
          <w:rFonts w:asciiTheme="minorEastAsia" w:eastAsiaTheme="minorEastAsia" w:hAnsiTheme="minorEastAsia" w:cs="宋体" w:hint="eastAsia"/>
          <w:b/>
          <w:color w:val="000000" w:themeColor="text1"/>
          <w:szCs w:val="21"/>
        </w:rPr>
        <w:t>、采购人联系方式</w:t>
      </w:r>
      <w:bookmarkEnd w:id="5"/>
    </w:p>
    <w:p w:rsidR="00A7403F" w:rsidRPr="0070735B" w:rsidRDefault="001A4520" w:rsidP="00121CD2">
      <w:pPr>
        <w:tabs>
          <w:tab w:val="left" w:pos="4995"/>
        </w:tabs>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1. 联系人：马老师</w:t>
      </w:r>
    </w:p>
    <w:p w:rsidR="00A7403F" w:rsidRPr="0070735B" w:rsidRDefault="001A4520" w:rsidP="00121CD2">
      <w:pPr>
        <w:tabs>
          <w:tab w:val="left" w:pos="4995"/>
        </w:tabs>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2. 电话：020-86842284</w:t>
      </w:r>
      <w:r w:rsidR="00CD11D4">
        <w:rPr>
          <w:rFonts w:asciiTheme="minorEastAsia" w:eastAsiaTheme="minorEastAsia" w:hAnsiTheme="minorEastAsia" w:cs="宋体" w:hint="eastAsia"/>
          <w:color w:val="000000" w:themeColor="text1"/>
          <w:szCs w:val="21"/>
        </w:rPr>
        <w:t>、15920174711</w:t>
      </w:r>
    </w:p>
    <w:p w:rsidR="00A7403F" w:rsidRPr="0070735B" w:rsidRDefault="001A4520" w:rsidP="00121CD2">
      <w:pPr>
        <w:tabs>
          <w:tab w:val="left" w:pos="4995"/>
        </w:tabs>
        <w:ind w:firstLineChars="200" w:firstLine="420"/>
        <w:rPr>
          <w:rFonts w:asciiTheme="minorEastAsia" w:eastAsiaTheme="minorEastAsia" w:hAnsiTheme="minorEastAsia" w:cs="宋体"/>
          <w:snapToGrid w:val="0"/>
          <w:color w:val="000000" w:themeColor="text1"/>
          <w:szCs w:val="21"/>
        </w:rPr>
      </w:pPr>
      <w:r w:rsidRPr="0070735B">
        <w:rPr>
          <w:rFonts w:asciiTheme="minorEastAsia" w:eastAsiaTheme="minorEastAsia" w:hAnsiTheme="minorEastAsia" w:cs="宋体" w:hint="eastAsia"/>
          <w:snapToGrid w:val="0"/>
          <w:color w:val="000000" w:themeColor="text1"/>
          <w:szCs w:val="21"/>
        </w:rPr>
        <w:t>3. E-mail:</w:t>
      </w:r>
      <w:r w:rsidR="006F53DA" w:rsidRPr="0070735B">
        <w:rPr>
          <w:color w:val="000000" w:themeColor="text1"/>
        </w:rPr>
        <w:t xml:space="preserve"> </w:t>
      </w:r>
      <w:r w:rsidR="006F53DA" w:rsidRPr="0070735B">
        <w:rPr>
          <w:rFonts w:asciiTheme="minorEastAsia" w:eastAsiaTheme="minorEastAsia" w:hAnsiTheme="minorEastAsia" w:cs="宋体"/>
          <w:snapToGrid w:val="0"/>
          <w:color w:val="000000" w:themeColor="text1"/>
          <w:szCs w:val="21"/>
        </w:rPr>
        <w:t>cgzx@peizheng.edu.cn</w:t>
      </w:r>
    </w:p>
    <w:p w:rsidR="00261378" w:rsidRPr="0070735B" w:rsidRDefault="0067230E" w:rsidP="00E50D90">
      <w:pPr>
        <w:pStyle w:val="20"/>
        <w:spacing w:before="240"/>
        <w:ind w:firstLineChars="200" w:firstLine="422"/>
        <w:rPr>
          <w:rStyle w:val="2Char"/>
          <w:rFonts w:asciiTheme="minorEastAsia" w:eastAsiaTheme="minorEastAsia" w:hAnsiTheme="minorEastAsia" w:cs="宋体"/>
          <w:b/>
          <w:color w:val="000000" w:themeColor="text1"/>
          <w:szCs w:val="21"/>
        </w:rPr>
      </w:pPr>
      <w:bookmarkStart w:id="6" w:name="_Toc101339204"/>
      <w:r>
        <w:rPr>
          <w:rStyle w:val="2Char"/>
          <w:rFonts w:asciiTheme="minorEastAsia" w:eastAsiaTheme="minorEastAsia" w:hAnsiTheme="minorEastAsia" w:cs="宋体" w:hint="eastAsia"/>
          <w:b/>
          <w:color w:val="000000" w:themeColor="text1"/>
          <w:szCs w:val="21"/>
        </w:rPr>
        <w:t>六</w:t>
      </w:r>
      <w:r w:rsidR="001A4520" w:rsidRPr="0070735B">
        <w:rPr>
          <w:rStyle w:val="2Char"/>
          <w:rFonts w:asciiTheme="minorEastAsia" w:eastAsiaTheme="minorEastAsia" w:hAnsiTheme="minorEastAsia" w:cs="宋体" w:hint="eastAsia"/>
          <w:b/>
          <w:color w:val="000000" w:themeColor="text1"/>
          <w:szCs w:val="21"/>
        </w:rPr>
        <w:t>、监督投诉</w:t>
      </w:r>
      <w:bookmarkEnd w:id="6"/>
    </w:p>
    <w:p w:rsidR="006936F9" w:rsidRPr="008E54BE" w:rsidRDefault="001A4520" w:rsidP="008E54BE">
      <w:pPr>
        <w:ind w:firstLineChars="200" w:firstLine="420"/>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电话：020-86710003</w:t>
      </w:r>
      <w:r w:rsidR="00CF43DB" w:rsidRPr="0070735B">
        <w:rPr>
          <w:rFonts w:asciiTheme="minorEastAsia" w:eastAsiaTheme="minorEastAsia" w:hAnsiTheme="minorEastAsia" w:cs="宋体" w:hint="eastAsia"/>
          <w:color w:val="000000" w:themeColor="text1"/>
          <w:szCs w:val="21"/>
        </w:rPr>
        <w:t xml:space="preserve">   </w:t>
      </w:r>
      <w:r w:rsidRPr="0070735B">
        <w:rPr>
          <w:rFonts w:asciiTheme="minorEastAsia" w:eastAsiaTheme="minorEastAsia" w:hAnsiTheme="minorEastAsia" w:cs="宋体" w:hint="eastAsia"/>
          <w:color w:val="000000" w:themeColor="text1"/>
          <w:szCs w:val="21"/>
        </w:rPr>
        <w:t>邮箱：</w:t>
      </w:r>
      <w:hyperlink r:id="rId17" w:history="1">
        <w:r w:rsidRPr="0070735B">
          <w:rPr>
            <w:rFonts w:asciiTheme="minorEastAsia" w:eastAsiaTheme="minorEastAsia" w:hAnsiTheme="minorEastAsia" w:cs="宋体" w:hint="eastAsia"/>
            <w:color w:val="000000" w:themeColor="text1"/>
            <w:szCs w:val="21"/>
          </w:rPr>
          <w:t>pzdyjc@sina.com</w:t>
        </w:r>
      </w:hyperlink>
    </w:p>
    <w:p w:rsidR="006936F9" w:rsidRPr="0070735B" w:rsidRDefault="006936F9" w:rsidP="00730D58">
      <w:pPr>
        <w:pStyle w:val="2"/>
        <w:ind w:leftChars="0" w:left="0"/>
        <w:rPr>
          <w:rFonts w:ascii="宋体" w:hAnsi="宋体"/>
          <w:color w:val="000000" w:themeColor="text1"/>
        </w:rPr>
      </w:pPr>
    </w:p>
    <w:p w:rsidR="00A7403F" w:rsidRPr="0070735B" w:rsidRDefault="001A4520" w:rsidP="006936F9">
      <w:pPr>
        <w:ind w:firstLineChars="3037" w:firstLine="6378"/>
        <w:jc w:val="center"/>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广东培正学院采购中心</w:t>
      </w:r>
    </w:p>
    <w:p w:rsidR="00A7403F" w:rsidRPr="0070735B" w:rsidRDefault="001A4520" w:rsidP="006936F9">
      <w:pPr>
        <w:ind w:firstLineChars="3037" w:firstLine="6378"/>
        <w:jc w:val="center"/>
        <w:rPr>
          <w:rFonts w:asciiTheme="minorEastAsia" w:eastAsiaTheme="minorEastAsia" w:hAnsiTheme="minorEastAsia" w:cs="宋体"/>
          <w:color w:val="000000" w:themeColor="text1"/>
          <w:szCs w:val="21"/>
        </w:rPr>
      </w:pPr>
      <w:r w:rsidRPr="0070735B">
        <w:rPr>
          <w:rFonts w:asciiTheme="minorEastAsia" w:eastAsiaTheme="minorEastAsia" w:hAnsiTheme="minorEastAsia" w:cs="宋体" w:hint="eastAsia"/>
          <w:color w:val="000000" w:themeColor="text1"/>
          <w:szCs w:val="21"/>
        </w:rPr>
        <w:t>202</w:t>
      </w:r>
      <w:r w:rsidR="0043169A" w:rsidRPr="0070735B">
        <w:rPr>
          <w:rFonts w:asciiTheme="minorEastAsia" w:eastAsiaTheme="minorEastAsia" w:hAnsiTheme="minorEastAsia" w:cs="宋体" w:hint="eastAsia"/>
          <w:color w:val="000000" w:themeColor="text1"/>
          <w:szCs w:val="21"/>
        </w:rPr>
        <w:t>2</w:t>
      </w:r>
      <w:r w:rsidRPr="0070735B">
        <w:rPr>
          <w:rFonts w:asciiTheme="minorEastAsia" w:eastAsiaTheme="minorEastAsia" w:hAnsiTheme="minorEastAsia" w:cs="宋体" w:hint="eastAsia"/>
          <w:color w:val="000000" w:themeColor="text1"/>
          <w:szCs w:val="21"/>
        </w:rPr>
        <w:t>年</w:t>
      </w:r>
      <w:r w:rsidR="00916544">
        <w:rPr>
          <w:rFonts w:asciiTheme="minorEastAsia" w:eastAsiaTheme="minorEastAsia" w:hAnsiTheme="minorEastAsia" w:cs="宋体" w:hint="eastAsia"/>
          <w:color w:val="000000" w:themeColor="text1"/>
          <w:szCs w:val="21"/>
        </w:rPr>
        <w:t>5</w:t>
      </w:r>
      <w:r w:rsidRPr="0070735B">
        <w:rPr>
          <w:rFonts w:asciiTheme="minorEastAsia" w:eastAsiaTheme="minorEastAsia" w:hAnsiTheme="minorEastAsia" w:cs="宋体" w:hint="eastAsia"/>
          <w:color w:val="000000" w:themeColor="text1"/>
          <w:szCs w:val="21"/>
        </w:rPr>
        <w:t>月</w:t>
      </w:r>
      <w:r w:rsidR="00916544">
        <w:rPr>
          <w:rFonts w:asciiTheme="minorEastAsia" w:eastAsiaTheme="minorEastAsia" w:hAnsiTheme="minorEastAsia" w:cs="宋体" w:hint="eastAsia"/>
          <w:color w:val="000000" w:themeColor="text1"/>
          <w:szCs w:val="21"/>
        </w:rPr>
        <w:t>1</w:t>
      </w:r>
      <w:r w:rsidR="00E207F5">
        <w:rPr>
          <w:rFonts w:asciiTheme="minorEastAsia" w:eastAsiaTheme="minorEastAsia" w:hAnsiTheme="minorEastAsia" w:cs="宋体" w:hint="eastAsia"/>
          <w:color w:val="000000" w:themeColor="text1"/>
          <w:szCs w:val="21"/>
        </w:rPr>
        <w:t>5</w:t>
      </w:r>
      <w:r w:rsidRPr="0070735B">
        <w:rPr>
          <w:rFonts w:asciiTheme="minorEastAsia" w:eastAsiaTheme="minorEastAsia" w:hAnsiTheme="minorEastAsia" w:cs="宋体" w:hint="eastAsia"/>
          <w:color w:val="000000" w:themeColor="text1"/>
          <w:szCs w:val="21"/>
        </w:rPr>
        <w:t>日</w:t>
      </w:r>
    </w:p>
    <w:p w:rsidR="00A7403F" w:rsidRPr="0070735B" w:rsidRDefault="001A4520" w:rsidP="00E50D90">
      <w:pPr>
        <w:pStyle w:val="1"/>
        <w:jc w:val="center"/>
        <w:rPr>
          <w:rFonts w:ascii="宋体" w:hAnsi="宋体"/>
          <w:b/>
          <w:color w:val="000000" w:themeColor="text1"/>
          <w:sz w:val="21"/>
          <w:szCs w:val="21"/>
        </w:rPr>
      </w:pPr>
      <w:r w:rsidRPr="0070735B">
        <w:rPr>
          <w:rFonts w:ascii="宋体" w:hAnsi="宋体"/>
          <w:color w:val="000000" w:themeColor="text1"/>
          <w:szCs w:val="21"/>
        </w:rPr>
        <w:br w:type="page"/>
      </w:r>
      <w:bookmarkStart w:id="7" w:name="_Toc101339205"/>
      <w:r w:rsidRPr="0070735B">
        <w:rPr>
          <w:rFonts w:hint="eastAsia"/>
          <w:b/>
          <w:color w:val="000000" w:themeColor="text1"/>
          <w:sz w:val="36"/>
        </w:rPr>
        <w:lastRenderedPageBreak/>
        <w:t>第二部分</w:t>
      </w:r>
      <w:r w:rsidRPr="0070735B">
        <w:rPr>
          <w:rFonts w:hint="eastAsia"/>
          <w:b/>
          <w:color w:val="000000" w:themeColor="text1"/>
          <w:sz w:val="36"/>
        </w:rPr>
        <w:t xml:space="preserve">  </w:t>
      </w:r>
      <w:r w:rsidRPr="0070735B">
        <w:rPr>
          <w:rFonts w:hint="eastAsia"/>
          <w:b/>
          <w:color w:val="000000" w:themeColor="text1"/>
          <w:sz w:val="36"/>
        </w:rPr>
        <w:t>响应人须知</w:t>
      </w:r>
      <w:bookmarkEnd w:id="7"/>
    </w:p>
    <w:p w:rsidR="00A7403F" w:rsidRPr="0070735B" w:rsidRDefault="001A4520" w:rsidP="000012EE">
      <w:pPr>
        <w:pStyle w:val="20"/>
        <w:ind w:firstLineChars="200" w:firstLine="422"/>
        <w:rPr>
          <w:rFonts w:ascii="宋体" w:hAnsi="宋体" w:cs="宋体"/>
          <w:color w:val="000000" w:themeColor="text1"/>
          <w:szCs w:val="21"/>
        </w:rPr>
      </w:pPr>
      <w:bookmarkStart w:id="8" w:name="_Toc101339206"/>
      <w:r w:rsidRPr="0070735B">
        <w:rPr>
          <w:rFonts w:ascii="宋体" w:hAnsi="宋体" w:cs="宋体" w:hint="eastAsia"/>
          <w:color w:val="000000" w:themeColor="text1"/>
          <w:szCs w:val="21"/>
        </w:rPr>
        <w:t>一、说明</w:t>
      </w:r>
      <w:bookmarkEnd w:id="8"/>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1. 适用范围</w:t>
      </w:r>
    </w:p>
    <w:p w:rsidR="00A7403F" w:rsidRPr="0070735B" w:rsidRDefault="001A4520">
      <w:pPr>
        <w:tabs>
          <w:tab w:val="left" w:pos="0"/>
        </w:tabs>
        <w:rPr>
          <w:rFonts w:ascii="宋体" w:hAnsi="宋体" w:cs="宋体"/>
          <w:b/>
          <w:color w:val="000000" w:themeColor="text1"/>
          <w:szCs w:val="21"/>
        </w:rPr>
      </w:pPr>
      <w:r w:rsidRPr="0070735B">
        <w:rPr>
          <w:rFonts w:ascii="宋体" w:hAnsi="宋体" w:cs="宋体" w:hint="eastAsia"/>
          <w:color w:val="000000" w:themeColor="text1"/>
          <w:szCs w:val="21"/>
        </w:rPr>
        <w:t xml:space="preserve">    本采购需求文件仅适用于本采购需求文件邀请函中所叙述的项目。</w:t>
      </w:r>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2. 定义及约定</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“采购人”：指发布采购需求文件并组织执行本项目采购的广东培正学院。</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“响应人”：指向采购人提交响应文件并参与报价的供应商。</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“成交供应商”：指经采购人评定确认成交的响应人，合同的一方当事人。</w:t>
      </w:r>
    </w:p>
    <w:p w:rsidR="00A7403F" w:rsidRPr="0070735B" w:rsidRDefault="001A4520" w:rsidP="001D30C7">
      <w:pPr>
        <w:tabs>
          <w:tab w:val="left" w:pos="993"/>
        </w:tabs>
        <w:ind w:firstLineChars="202" w:firstLine="424"/>
        <w:rPr>
          <w:rFonts w:ascii="宋体" w:hAnsi="宋体" w:cs="宋体"/>
          <w:color w:val="000000" w:themeColor="text1"/>
          <w:szCs w:val="21"/>
        </w:rPr>
      </w:pPr>
      <w:r w:rsidRPr="0070735B">
        <w:rPr>
          <w:rFonts w:ascii="宋体" w:hAnsi="宋体" w:cs="宋体" w:hint="eastAsia"/>
          <w:color w:val="000000" w:themeColor="text1"/>
          <w:szCs w:val="21"/>
        </w:rPr>
        <w:t>“货物”：指响应人为满足需求文件要求而提供的所有产品、保险、税金、备品备件、工具、手册、图纸、软件及其它有关技术资料和材料。</w:t>
      </w:r>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3. 合格响应人的条件：</w:t>
      </w:r>
    </w:p>
    <w:p w:rsidR="00A7403F" w:rsidRPr="0070735B" w:rsidRDefault="001A4520" w:rsidP="001D30C7">
      <w:pPr>
        <w:widowControl/>
        <w:tabs>
          <w:tab w:val="left" w:pos="993"/>
        </w:tabs>
        <w:ind w:firstLineChars="202" w:firstLine="424"/>
        <w:jc w:val="left"/>
        <w:rPr>
          <w:rFonts w:ascii="宋体" w:hAnsi="宋体" w:cs="宋体"/>
          <w:color w:val="000000" w:themeColor="text1"/>
          <w:spacing w:val="8"/>
          <w:kern w:val="0"/>
          <w:szCs w:val="21"/>
          <w:shd w:val="clear" w:color="auto" w:fill="FFFFFF"/>
        </w:rPr>
      </w:pPr>
      <w:r w:rsidRPr="0070735B">
        <w:rPr>
          <w:rFonts w:ascii="宋体" w:hAnsi="宋体" w:cs="宋体" w:hint="eastAsia"/>
          <w:color w:val="000000" w:themeColor="text1"/>
          <w:szCs w:val="21"/>
        </w:rPr>
        <w:t>1）</w:t>
      </w:r>
      <w:r w:rsidRPr="0070735B">
        <w:rPr>
          <w:rFonts w:ascii="宋体" w:hAnsi="宋体" w:cs="宋体" w:hint="eastAsia"/>
          <w:color w:val="000000" w:themeColor="text1"/>
          <w:spacing w:val="8"/>
          <w:kern w:val="0"/>
          <w:szCs w:val="21"/>
          <w:shd w:val="clear" w:color="auto" w:fill="FFFFFF"/>
        </w:rPr>
        <w:t>具有独立承担民事责任的能力</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2）具有良好的商业信誉</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3）具有履行合同所必需的设备和专业技术能力</w:t>
      </w:r>
    </w:p>
    <w:p w:rsidR="00A7403F" w:rsidRPr="0070735B" w:rsidRDefault="001A4520" w:rsidP="001D30C7">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4）遵守国家法律、行政法规和政策</w:t>
      </w:r>
    </w:p>
    <w:p w:rsidR="00A7403F" w:rsidRPr="0070735B" w:rsidRDefault="001A4520" w:rsidP="00987D25">
      <w:pPr>
        <w:widowControl/>
        <w:tabs>
          <w:tab w:val="left" w:pos="993"/>
        </w:tabs>
        <w:ind w:firstLineChars="202" w:firstLine="424"/>
        <w:jc w:val="left"/>
        <w:rPr>
          <w:rFonts w:ascii="宋体" w:hAnsi="宋体" w:cs="宋体"/>
          <w:color w:val="000000" w:themeColor="text1"/>
          <w:szCs w:val="21"/>
        </w:rPr>
      </w:pPr>
      <w:r w:rsidRPr="0070735B">
        <w:rPr>
          <w:rFonts w:ascii="宋体" w:hAnsi="宋体" w:cs="宋体" w:hint="eastAsia"/>
          <w:color w:val="000000" w:themeColor="text1"/>
          <w:szCs w:val="21"/>
        </w:rPr>
        <w:t>5）</w:t>
      </w:r>
      <w:r w:rsidR="00AE072F" w:rsidRPr="0070735B">
        <w:rPr>
          <w:rFonts w:ascii="宋体" w:hAnsi="宋体" w:cs="宋体" w:hint="eastAsia"/>
          <w:color w:val="000000" w:themeColor="text1"/>
          <w:szCs w:val="21"/>
        </w:rPr>
        <w:t>在广东省</w:t>
      </w:r>
      <w:r w:rsidR="00987D25" w:rsidRPr="0070735B">
        <w:rPr>
          <w:rFonts w:ascii="宋体" w:hAnsi="宋体" w:cs="宋体" w:hint="eastAsia"/>
          <w:color w:val="000000" w:themeColor="text1"/>
          <w:szCs w:val="21"/>
        </w:rPr>
        <w:t>内注册</w:t>
      </w:r>
    </w:p>
    <w:p w:rsidR="00CD27ED" w:rsidRPr="0070735B" w:rsidRDefault="00CD27ED" w:rsidP="00CD27ED">
      <w:pPr>
        <w:pStyle w:val="2"/>
        <w:spacing w:after="0"/>
        <w:ind w:leftChars="0" w:left="0" w:firstLine="422"/>
        <w:rPr>
          <w:rFonts w:ascii="宋体" w:hAnsi="宋体"/>
          <w:b/>
          <w:color w:val="000000" w:themeColor="text1"/>
        </w:rPr>
      </w:pPr>
      <w:r w:rsidRPr="0070735B">
        <w:rPr>
          <w:rFonts w:ascii="宋体" w:hAnsi="宋体" w:hint="eastAsia"/>
          <w:b/>
          <w:color w:val="000000" w:themeColor="text1"/>
        </w:rPr>
        <w:t>4.</w:t>
      </w:r>
      <w:r w:rsidR="00416C4C" w:rsidRPr="0070735B">
        <w:rPr>
          <w:rFonts w:hint="eastAsia"/>
          <w:color w:val="000000" w:themeColor="text1"/>
        </w:rPr>
        <w:t xml:space="preserve"> </w:t>
      </w:r>
      <w:r w:rsidR="00416C4C" w:rsidRPr="0070735B">
        <w:rPr>
          <w:rFonts w:ascii="宋体" w:hAnsi="宋体" w:hint="eastAsia"/>
          <w:color w:val="000000" w:themeColor="text1"/>
        </w:rPr>
        <w:t>单位负责人为同一人或者存在直接控股、管理关系的不同供应商，不得参加同一包组报价或者未划分包组的同一采购项目的采购活动。如同时参加，则评审时均作无效投标处理。</w:t>
      </w:r>
    </w:p>
    <w:p w:rsidR="009B046F" w:rsidRPr="0070735B" w:rsidRDefault="009B046F" w:rsidP="009B046F">
      <w:pPr>
        <w:pStyle w:val="2"/>
        <w:ind w:leftChars="0" w:left="0" w:firstLine="422"/>
        <w:rPr>
          <w:rFonts w:ascii="宋体" w:hAnsi="宋体"/>
          <w:b/>
          <w:color w:val="000000" w:themeColor="text1"/>
        </w:rPr>
      </w:pPr>
      <w:r w:rsidRPr="0070735B">
        <w:rPr>
          <w:rFonts w:ascii="宋体" w:hAnsi="宋体" w:hint="eastAsia"/>
          <w:b/>
          <w:color w:val="000000" w:themeColor="text1"/>
        </w:rPr>
        <w:t>5.</w:t>
      </w:r>
      <w:r w:rsidR="00416C4C" w:rsidRPr="0070735B">
        <w:rPr>
          <w:rFonts w:ascii="宋体" w:hAnsi="宋体" w:hint="eastAsia"/>
          <w:b/>
          <w:color w:val="000000" w:themeColor="text1"/>
        </w:rPr>
        <w:t xml:space="preserve"> </w:t>
      </w:r>
      <w:r w:rsidRPr="0070735B">
        <w:rPr>
          <w:rFonts w:ascii="宋体" w:hAnsi="宋体" w:hint="eastAsia"/>
          <w:color w:val="000000" w:themeColor="text1"/>
        </w:rPr>
        <w:t>本项目不接受联合体参与报价。</w:t>
      </w:r>
    </w:p>
    <w:p w:rsidR="00A7403F" w:rsidRPr="0070735B" w:rsidRDefault="001A4520" w:rsidP="000012EE">
      <w:pPr>
        <w:pStyle w:val="20"/>
        <w:ind w:firstLineChars="200" w:firstLine="422"/>
        <w:rPr>
          <w:rFonts w:ascii="宋体" w:hAnsi="宋体" w:cs="宋体"/>
          <w:color w:val="000000" w:themeColor="text1"/>
          <w:szCs w:val="21"/>
        </w:rPr>
      </w:pPr>
      <w:bookmarkStart w:id="9" w:name="_Toc101339207"/>
      <w:r w:rsidRPr="0070735B">
        <w:rPr>
          <w:rFonts w:ascii="宋体" w:hAnsi="宋体" w:cs="宋体" w:hint="eastAsia"/>
          <w:color w:val="000000" w:themeColor="text1"/>
          <w:szCs w:val="21"/>
        </w:rPr>
        <w:t>二、响应文件的编制</w:t>
      </w:r>
      <w:bookmarkEnd w:id="9"/>
    </w:p>
    <w:p w:rsidR="00A7403F" w:rsidRPr="0070735B" w:rsidRDefault="001A4520">
      <w:pPr>
        <w:tabs>
          <w:tab w:val="left" w:pos="567"/>
        </w:tabs>
        <w:rPr>
          <w:rFonts w:ascii="宋体" w:hAnsi="宋体" w:cs="宋体"/>
          <w:b/>
          <w:color w:val="000000" w:themeColor="text1"/>
          <w:szCs w:val="21"/>
        </w:rPr>
      </w:pPr>
      <w:r w:rsidRPr="0070735B">
        <w:rPr>
          <w:rFonts w:ascii="宋体" w:hAnsi="宋体" w:cs="宋体" w:hint="eastAsia"/>
          <w:b/>
          <w:color w:val="000000" w:themeColor="text1"/>
          <w:szCs w:val="21"/>
        </w:rPr>
        <w:t xml:space="preserve">    1. 响应文件应包括：资格证明文件部分、商务及技术文件部分</w:t>
      </w:r>
    </w:p>
    <w:p w:rsidR="00A7403F" w:rsidRPr="0070735B" w:rsidRDefault="001A4520">
      <w:pPr>
        <w:tabs>
          <w:tab w:val="left" w:pos="993"/>
        </w:tabs>
        <w:rPr>
          <w:rFonts w:ascii="宋体" w:hAnsi="宋体" w:cs="宋体"/>
          <w:color w:val="000000" w:themeColor="text1"/>
          <w:szCs w:val="21"/>
        </w:rPr>
      </w:pPr>
      <w:bookmarkStart w:id="10" w:name="_Toc49159957"/>
      <w:bookmarkStart w:id="11" w:name="_Toc48707737"/>
      <w:r w:rsidRPr="0070735B">
        <w:rPr>
          <w:rFonts w:ascii="宋体" w:hAnsi="宋体" w:cs="宋体" w:hint="eastAsia"/>
          <w:color w:val="000000" w:themeColor="text1"/>
          <w:szCs w:val="21"/>
        </w:rPr>
        <w:t xml:space="preserve">    1)资格证明文件：</w:t>
      </w:r>
      <w:bookmarkEnd w:id="10"/>
      <w:bookmarkEnd w:id="11"/>
    </w:p>
    <w:p w:rsidR="00A7403F" w:rsidRDefault="001A4520" w:rsidP="00DD3087">
      <w:pPr>
        <w:widowControl/>
        <w:tabs>
          <w:tab w:val="left" w:pos="993"/>
        </w:tabs>
        <w:ind w:firstLine="420"/>
        <w:jc w:val="left"/>
        <w:rPr>
          <w:rFonts w:ascii="宋体" w:hAnsi="宋体" w:cs="宋体"/>
          <w:color w:val="000000" w:themeColor="text1"/>
          <w:szCs w:val="21"/>
        </w:rPr>
      </w:pPr>
      <w:r w:rsidRPr="0070735B">
        <w:rPr>
          <w:rFonts w:ascii="宋体" w:hAnsi="宋体" w:cs="宋体" w:hint="eastAsia"/>
          <w:color w:val="000000" w:themeColor="text1"/>
          <w:szCs w:val="21"/>
        </w:rPr>
        <w:t>① 企业营业执照</w:t>
      </w:r>
      <w:r w:rsidR="00A12CAB" w:rsidRPr="00A12CAB">
        <w:rPr>
          <w:rFonts w:ascii="宋体" w:hAnsi="宋体" w:cs="宋体" w:hint="eastAsia"/>
          <w:color w:val="000000" w:themeColor="text1"/>
          <w:szCs w:val="21"/>
        </w:rPr>
        <w:t>副本复印件</w:t>
      </w:r>
      <w:r w:rsidRPr="0070735B">
        <w:rPr>
          <w:rFonts w:ascii="宋体" w:hAnsi="宋体" w:cs="宋体" w:hint="eastAsia"/>
          <w:color w:val="000000" w:themeColor="text1"/>
          <w:szCs w:val="21"/>
        </w:rPr>
        <w:t>；</w:t>
      </w:r>
    </w:p>
    <w:p w:rsidR="00DD3087" w:rsidRPr="00DD3087" w:rsidRDefault="00DD3087" w:rsidP="00DD3087">
      <w:pPr>
        <w:pStyle w:val="2"/>
        <w:spacing w:after="0"/>
        <w:ind w:leftChars="0" w:left="0"/>
      </w:pPr>
      <w:r>
        <w:rPr>
          <w:rFonts w:ascii="宋体" w:hAnsi="宋体" w:hint="eastAsia"/>
        </w:rPr>
        <w:t>②</w:t>
      </w:r>
      <w:r w:rsidR="00CD570A">
        <w:rPr>
          <w:rFonts w:ascii="宋体" w:hAnsi="宋体" w:hint="eastAsia"/>
        </w:rPr>
        <w:t xml:space="preserve"> </w:t>
      </w:r>
      <w:r w:rsidR="00CD570A" w:rsidRPr="00CD570A">
        <w:rPr>
          <w:rFonts w:hint="eastAsia"/>
        </w:rPr>
        <w:t>法定代表人证明书</w:t>
      </w:r>
      <w:r w:rsidR="00CD570A">
        <w:rPr>
          <w:rFonts w:hint="eastAsia"/>
        </w:rPr>
        <w:t>与</w:t>
      </w:r>
      <w:r w:rsidR="00CD570A" w:rsidRPr="00CD570A">
        <w:rPr>
          <w:rFonts w:hint="eastAsia"/>
        </w:rPr>
        <w:t>授权书</w:t>
      </w:r>
      <w:r>
        <w:rPr>
          <w:rFonts w:hint="eastAsia"/>
        </w:rPr>
        <w:t>；</w:t>
      </w:r>
    </w:p>
    <w:p w:rsidR="00A7403F" w:rsidRPr="0070735B" w:rsidRDefault="001A4520">
      <w:pPr>
        <w:tabs>
          <w:tab w:val="left" w:pos="993"/>
        </w:tabs>
        <w:rPr>
          <w:rFonts w:ascii="宋体" w:hAnsi="宋体" w:cs="宋体"/>
          <w:color w:val="000000" w:themeColor="text1"/>
          <w:szCs w:val="21"/>
        </w:rPr>
      </w:pPr>
      <w:r w:rsidRPr="0070735B">
        <w:rPr>
          <w:rFonts w:ascii="宋体" w:hAnsi="宋体" w:cs="宋体" w:hint="eastAsia"/>
          <w:color w:val="000000" w:themeColor="text1"/>
          <w:szCs w:val="21"/>
        </w:rPr>
        <w:t xml:space="preserve">    2) 商务及技术文件（价格、技术、商务响应）</w:t>
      </w:r>
    </w:p>
    <w:p w:rsidR="00A7403F" w:rsidRPr="0070735B" w:rsidRDefault="001A4520" w:rsidP="001D30C7">
      <w:pPr>
        <w:widowControl/>
        <w:tabs>
          <w:tab w:val="left" w:pos="993"/>
        </w:tabs>
        <w:ind w:firstLineChars="200" w:firstLine="420"/>
        <w:jc w:val="left"/>
        <w:rPr>
          <w:rFonts w:ascii="宋体" w:hAnsi="宋体" w:cs="宋体"/>
          <w:color w:val="000000" w:themeColor="text1"/>
          <w:szCs w:val="21"/>
        </w:rPr>
      </w:pPr>
      <w:r w:rsidRPr="0070735B">
        <w:rPr>
          <w:rFonts w:ascii="宋体" w:hAnsi="宋体" w:cs="宋体" w:hint="eastAsia"/>
          <w:color w:val="000000" w:themeColor="text1"/>
          <w:szCs w:val="21"/>
        </w:rPr>
        <w:t>① 报价表</w:t>
      </w:r>
      <w:r w:rsidR="007B4A99" w:rsidRPr="0070735B">
        <w:rPr>
          <w:rFonts w:ascii="宋体" w:hAnsi="宋体" w:cs="宋体" w:hint="eastAsia"/>
          <w:color w:val="000000" w:themeColor="text1"/>
          <w:szCs w:val="21"/>
        </w:rPr>
        <w:t>一览表及报价明细表</w:t>
      </w:r>
      <w:r w:rsidRPr="0070735B">
        <w:rPr>
          <w:rFonts w:ascii="宋体" w:hAnsi="宋体" w:cs="宋体" w:hint="eastAsia"/>
          <w:color w:val="000000" w:themeColor="text1"/>
          <w:szCs w:val="21"/>
        </w:rPr>
        <w:t>；</w:t>
      </w:r>
    </w:p>
    <w:p w:rsidR="00A7403F" w:rsidRPr="0070735B" w:rsidRDefault="001A4520">
      <w:pPr>
        <w:widowControl/>
        <w:tabs>
          <w:tab w:val="left" w:pos="993"/>
        </w:tabs>
        <w:jc w:val="left"/>
        <w:rPr>
          <w:rFonts w:ascii="宋体" w:hAnsi="宋体" w:cs="宋体"/>
          <w:color w:val="000000" w:themeColor="text1"/>
          <w:szCs w:val="21"/>
        </w:rPr>
      </w:pPr>
      <w:r w:rsidRPr="0070735B">
        <w:rPr>
          <w:rFonts w:ascii="宋体" w:hAnsi="宋体" w:cs="宋体" w:hint="eastAsia"/>
          <w:color w:val="000000" w:themeColor="text1"/>
          <w:szCs w:val="21"/>
        </w:rPr>
        <w:t xml:space="preserve">    ② 技术、商务文件：根据所提供货物自行编制，技术文件应能够证明响应人提供的货物符合需求文件规定。响应内容应包括但不限于：</w:t>
      </w:r>
    </w:p>
    <w:p w:rsidR="00CE0808" w:rsidRPr="001B1CE3" w:rsidRDefault="001A4520" w:rsidP="001B1CE3">
      <w:pPr>
        <w:widowControl/>
        <w:tabs>
          <w:tab w:val="left" w:pos="993"/>
        </w:tabs>
        <w:jc w:val="left"/>
        <w:rPr>
          <w:rFonts w:ascii="宋体" w:hAnsi="宋体" w:cs="宋体"/>
          <w:color w:val="000000" w:themeColor="text1"/>
          <w:szCs w:val="21"/>
        </w:rPr>
      </w:pPr>
      <w:r w:rsidRPr="0070735B">
        <w:rPr>
          <w:rFonts w:ascii="宋体" w:hAnsi="宋体" w:cs="宋体" w:hint="eastAsia"/>
          <w:color w:val="000000" w:themeColor="text1"/>
          <w:szCs w:val="21"/>
        </w:rPr>
        <w:t xml:space="preserve">    a. </w:t>
      </w:r>
      <w:r w:rsidR="00F33E87" w:rsidRPr="0070735B">
        <w:rPr>
          <w:rFonts w:ascii="宋体" w:hAnsi="宋体" w:cs="宋体" w:hint="eastAsia"/>
          <w:color w:val="000000" w:themeColor="text1"/>
          <w:szCs w:val="21"/>
        </w:rPr>
        <w:t>详细描述货物的</w:t>
      </w:r>
      <w:r w:rsidR="00F33E87" w:rsidRPr="0070735B">
        <w:rPr>
          <w:rFonts w:ascii="宋体" w:hAnsi="宋体" w:cs="宋体" w:hint="eastAsia"/>
          <w:b/>
          <w:color w:val="000000" w:themeColor="text1"/>
          <w:szCs w:val="21"/>
        </w:rPr>
        <w:t>规格</w:t>
      </w:r>
      <w:r w:rsidR="004151D4">
        <w:rPr>
          <w:rFonts w:ascii="宋体" w:hAnsi="宋体" w:cs="宋体" w:hint="eastAsia"/>
          <w:b/>
          <w:color w:val="000000" w:themeColor="text1"/>
          <w:szCs w:val="21"/>
        </w:rPr>
        <w:t>参数</w:t>
      </w:r>
      <w:r w:rsidRPr="0070735B">
        <w:rPr>
          <w:rFonts w:ascii="宋体" w:hAnsi="宋体" w:cs="宋体" w:hint="eastAsia"/>
          <w:color w:val="000000" w:themeColor="text1"/>
          <w:szCs w:val="21"/>
        </w:rPr>
        <w:t>等；</w:t>
      </w:r>
    </w:p>
    <w:p w:rsidR="00A7403F" w:rsidRPr="001F6469" w:rsidRDefault="00CE0808" w:rsidP="00CD570A">
      <w:pPr>
        <w:widowControl/>
        <w:tabs>
          <w:tab w:val="center" w:pos="4365"/>
        </w:tabs>
        <w:jc w:val="left"/>
        <w:rPr>
          <w:rFonts w:ascii="宋体" w:hAnsi="宋体" w:cs="宋体"/>
          <w:color w:val="000000" w:themeColor="text1"/>
          <w:szCs w:val="21"/>
        </w:rPr>
      </w:pPr>
      <w:r w:rsidRPr="0070735B">
        <w:rPr>
          <w:rFonts w:ascii="宋体" w:hAnsi="宋体" w:cs="宋体" w:hint="eastAsia"/>
          <w:color w:val="000000" w:themeColor="text1"/>
          <w:szCs w:val="21"/>
        </w:rPr>
        <w:lastRenderedPageBreak/>
        <w:t xml:space="preserve">   </w:t>
      </w:r>
      <w:r w:rsidR="007875E3">
        <w:rPr>
          <w:rFonts w:ascii="宋体" w:hAnsi="宋体" w:cs="宋体" w:hint="eastAsia"/>
          <w:color w:val="000000" w:themeColor="text1"/>
          <w:szCs w:val="21"/>
        </w:rPr>
        <w:t xml:space="preserve"> </w:t>
      </w:r>
      <w:r w:rsidR="001B1CE3" w:rsidRPr="001F6469">
        <w:rPr>
          <w:rFonts w:ascii="宋体" w:hAnsi="宋体" w:cs="宋体" w:hint="eastAsia"/>
          <w:color w:val="000000" w:themeColor="text1"/>
          <w:szCs w:val="21"/>
        </w:rPr>
        <w:t>b</w:t>
      </w:r>
      <w:r w:rsidR="007875E3" w:rsidRPr="001F6469">
        <w:rPr>
          <w:rFonts w:ascii="宋体" w:hAnsi="宋体" w:cs="宋体" w:hint="eastAsia"/>
          <w:color w:val="000000" w:themeColor="text1"/>
          <w:szCs w:val="21"/>
        </w:rPr>
        <w:t xml:space="preserve">. </w:t>
      </w:r>
      <w:r w:rsidR="001F6469" w:rsidRPr="001F6469">
        <w:rPr>
          <w:rFonts w:ascii="宋体" w:hAnsi="宋体" w:cs="宋体" w:hint="eastAsia"/>
          <w:color w:val="000000" w:themeColor="text1"/>
          <w:szCs w:val="21"/>
        </w:rPr>
        <w:t>近</w:t>
      </w:r>
      <w:r w:rsidR="00EA55E2">
        <w:rPr>
          <w:rFonts w:ascii="宋体" w:hAnsi="宋体" w:cs="宋体" w:hint="eastAsia"/>
          <w:color w:val="000000" w:themeColor="text1"/>
          <w:szCs w:val="21"/>
        </w:rPr>
        <w:t>一</w:t>
      </w:r>
      <w:r w:rsidR="001F6469" w:rsidRPr="001F6469">
        <w:rPr>
          <w:rFonts w:ascii="宋体" w:hAnsi="宋体" w:cs="宋体" w:hint="eastAsia"/>
          <w:color w:val="000000" w:themeColor="text1"/>
          <w:szCs w:val="21"/>
        </w:rPr>
        <w:t>年有类似项目成交证明（业绩要求：20</w:t>
      </w:r>
      <w:r w:rsidR="00EA55E2">
        <w:rPr>
          <w:rFonts w:ascii="宋体" w:hAnsi="宋体" w:cs="宋体" w:hint="eastAsia"/>
          <w:color w:val="000000" w:themeColor="text1"/>
          <w:szCs w:val="21"/>
        </w:rPr>
        <w:t>21</w:t>
      </w:r>
      <w:r w:rsidR="001F6469" w:rsidRPr="001F6469">
        <w:rPr>
          <w:rFonts w:ascii="宋体" w:hAnsi="宋体" w:cs="宋体" w:hint="eastAsia"/>
          <w:color w:val="000000" w:themeColor="text1"/>
          <w:szCs w:val="21"/>
        </w:rPr>
        <w:t>年1月1日至今承接过类似项目的，提供中标/</w:t>
      </w:r>
      <w:r w:rsidR="006971A5">
        <w:rPr>
          <w:rFonts w:ascii="宋体" w:hAnsi="宋体" w:cs="宋体" w:hint="eastAsia"/>
          <w:color w:val="000000" w:themeColor="text1"/>
          <w:szCs w:val="21"/>
        </w:rPr>
        <w:t>成交通知书或合同关键页复印件）</w:t>
      </w:r>
      <w:r w:rsidR="00CD570A" w:rsidRPr="001F6469">
        <w:rPr>
          <w:rFonts w:ascii="宋体" w:hAnsi="宋体" w:cs="宋体" w:hint="eastAsia"/>
          <w:color w:val="000000" w:themeColor="text1"/>
          <w:szCs w:val="21"/>
        </w:rPr>
        <w:t>；</w:t>
      </w:r>
    </w:p>
    <w:p w:rsidR="00A336E4" w:rsidRPr="0070735B" w:rsidRDefault="001B1CE3" w:rsidP="00A336E4">
      <w:pPr>
        <w:widowControl/>
        <w:tabs>
          <w:tab w:val="left" w:pos="993"/>
        </w:tabs>
        <w:ind w:firstLine="420"/>
        <w:jc w:val="left"/>
        <w:rPr>
          <w:rFonts w:ascii="宋体" w:hAnsi="宋体" w:cs="宋体"/>
          <w:color w:val="000000" w:themeColor="text1"/>
          <w:szCs w:val="21"/>
        </w:rPr>
      </w:pPr>
      <w:r>
        <w:rPr>
          <w:rFonts w:ascii="宋体" w:hAnsi="宋体" w:cs="宋体" w:hint="eastAsia"/>
          <w:color w:val="000000" w:themeColor="text1"/>
          <w:szCs w:val="21"/>
        </w:rPr>
        <w:t>c</w:t>
      </w:r>
      <w:r w:rsidR="001A4520" w:rsidRPr="0070735B">
        <w:rPr>
          <w:rFonts w:ascii="宋体" w:hAnsi="宋体" w:cs="宋体" w:hint="eastAsia"/>
          <w:color w:val="000000" w:themeColor="text1"/>
          <w:szCs w:val="21"/>
        </w:rPr>
        <w:t>. 售后服务承诺</w:t>
      </w:r>
      <w:r w:rsidR="00F33E87" w:rsidRPr="0070735B">
        <w:rPr>
          <w:rFonts w:ascii="宋体" w:hAnsi="宋体" w:cs="宋体" w:hint="eastAsia"/>
          <w:color w:val="000000" w:themeColor="text1"/>
          <w:szCs w:val="21"/>
        </w:rPr>
        <w:t>。</w:t>
      </w:r>
    </w:p>
    <w:p w:rsidR="00901F4C" w:rsidRPr="0070735B" w:rsidRDefault="00901F4C" w:rsidP="00901F4C">
      <w:pPr>
        <w:pStyle w:val="2"/>
        <w:ind w:leftChars="0" w:left="0"/>
        <w:rPr>
          <w:rFonts w:ascii="宋体" w:hAnsi="宋体"/>
          <w:color w:val="000000" w:themeColor="text1"/>
        </w:rPr>
      </w:pPr>
      <w:r w:rsidRPr="0070735B">
        <w:rPr>
          <w:rFonts w:ascii="宋体" w:hAnsi="宋体" w:hint="eastAsia"/>
          <w:color w:val="000000" w:themeColor="text1"/>
        </w:rPr>
        <w:t>3）响应人认为需要提供的文件。</w:t>
      </w:r>
    </w:p>
    <w:p w:rsidR="00A7403F" w:rsidRPr="0070735B" w:rsidRDefault="001A4520">
      <w:pPr>
        <w:tabs>
          <w:tab w:val="left" w:pos="567"/>
        </w:tabs>
        <w:spacing w:before="240"/>
        <w:rPr>
          <w:rFonts w:ascii="宋体" w:hAnsi="宋体" w:cs="宋体"/>
          <w:b/>
          <w:color w:val="000000" w:themeColor="text1"/>
          <w:szCs w:val="21"/>
        </w:rPr>
      </w:pPr>
      <w:r w:rsidRPr="0070735B">
        <w:rPr>
          <w:rFonts w:ascii="宋体" w:hAnsi="宋体" w:cs="宋体" w:hint="eastAsia"/>
          <w:b/>
          <w:color w:val="000000" w:themeColor="text1"/>
          <w:szCs w:val="21"/>
        </w:rPr>
        <w:t xml:space="preserve">    2. </w:t>
      </w:r>
      <w:r w:rsidR="00A25C55" w:rsidRPr="0070735B">
        <w:rPr>
          <w:rFonts w:ascii="宋体" w:hAnsi="宋体" w:cs="宋体" w:hint="eastAsia"/>
          <w:b/>
          <w:color w:val="000000" w:themeColor="text1"/>
          <w:szCs w:val="21"/>
        </w:rPr>
        <w:t>响应文件报价的编写要求</w:t>
      </w:r>
    </w:p>
    <w:p w:rsidR="006A6207" w:rsidRPr="006A6207" w:rsidRDefault="006A6207" w:rsidP="006A6207">
      <w:pPr>
        <w:tabs>
          <w:tab w:val="left" w:pos="993"/>
        </w:tabs>
        <w:ind w:firstLine="420"/>
        <w:rPr>
          <w:rFonts w:ascii="宋体" w:hAnsi="宋体" w:cs="宋体"/>
          <w:color w:val="000000" w:themeColor="text1"/>
          <w:szCs w:val="21"/>
        </w:rPr>
      </w:pPr>
      <w:r w:rsidRPr="006A6207">
        <w:rPr>
          <w:rFonts w:ascii="宋体" w:hAnsi="宋体" w:cs="宋体" w:hint="eastAsia"/>
          <w:color w:val="000000" w:themeColor="text1"/>
          <w:szCs w:val="21"/>
        </w:rPr>
        <w:t>1</w:t>
      </w:r>
      <w:r w:rsidR="008C35CE">
        <w:rPr>
          <w:rFonts w:ascii="宋体" w:hAnsi="宋体" w:cs="宋体" w:hint="eastAsia"/>
          <w:color w:val="000000" w:themeColor="text1"/>
          <w:szCs w:val="21"/>
        </w:rPr>
        <w:t>）</w:t>
      </w:r>
      <w:r w:rsidRPr="006A6207">
        <w:rPr>
          <w:rFonts w:ascii="宋体" w:hAnsi="宋体" w:cs="宋体" w:hint="eastAsia"/>
          <w:color w:val="000000" w:themeColor="text1"/>
          <w:szCs w:val="21"/>
        </w:rPr>
        <w:t>响应人应按询价文件的要求以人民币报价，报价应包括：货物及零配件的购置、设计、生产、安装、运输保险、装卸、验收、质保期售后服务、普通发票税费、雇员费用、合同实施与验收过程中应预见和不可预见费用。</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2</w:t>
      </w:r>
      <w:r w:rsidR="008C35CE">
        <w:rPr>
          <w:rFonts w:ascii="宋体" w:hAnsi="宋体" w:hint="eastAsia"/>
          <w:color w:val="000000" w:themeColor="text1"/>
        </w:rPr>
        <w:t>）</w:t>
      </w:r>
      <w:r w:rsidRPr="006A6207">
        <w:rPr>
          <w:rFonts w:ascii="宋体" w:hAnsi="宋体" w:hint="eastAsia"/>
          <w:color w:val="000000" w:themeColor="text1"/>
        </w:rPr>
        <w:t>响应人漏报的单价或每单价报价中漏报、少报的费用，视为此项费用已隐含在响应报价中，成交后不得再向采购人收取任何费用；</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3</w:t>
      </w:r>
      <w:r w:rsidR="008C35CE">
        <w:rPr>
          <w:rFonts w:ascii="宋体" w:hAnsi="宋体" w:hint="eastAsia"/>
          <w:color w:val="000000" w:themeColor="text1"/>
        </w:rPr>
        <w:t>）</w:t>
      </w:r>
      <w:r w:rsidRPr="006A6207">
        <w:rPr>
          <w:rFonts w:ascii="宋体" w:hAnsi="宋体" w:hint="eastAsia"/>
          <w:color w:val="000000" w:themeColor="text1"/>
        </w:rPr>
        <w:t>响应人必须对项目进行整体投标，不允许仅对其中部分内容进行投标。</w:t>
      </w:r>
    </w:p>
    <w:p w:rsidR="006A6207" w:rsidRPr="006A6207" w:rsidRDefault="006A6207" w:rsidP="006A6207">
      <w:pPr>
        <w:spacing w:after="120"/>
        <w:ind w:firstLineChars="200" w:firstLine="420"/>
        <w:rPr>
          <w:rFonts w:ascii="宋体" w:hAnsi="宋体"/>
          <w:color w:val="000000" w:themeColor="text1"/>
        </w:rPr>
      </w:pPr>
      <w:r w:rsidRPr="006A6207">
        <w:rPr>
          <w:rFonts w:ascii="宋体" w:hAnsi="宋体" w:hint="eastAsia"/>
          <w:color w:val="000000" w:themeColor="text1"/>
        </w:rPr>
        <w:t>4</w:t>
      </w:r>
      <w:r w:rsidR="008C35CE">
        <w:rPr>
          <w:rFonts w:ascii="宋体" w:hAnsi="宋体" w:hint="eastAsia"/>
          <w:color w:val="000000" w:themeColor="text1"/>
        </w:rPr>
        <w:t>）</w:t>
      </w:r>
      <w:r w:rsidRPr="006A6207">
        <w:rPr>
          <w:rFonts w:ascii="宋体" w:hAnsi="宋体" w:hint="eastAsia"/>
          <w:color w:val="000000" w:themeColor="text1"/>
        </w:rPr>
        <w:t>本次采购不再设最终报价环节，所投报价即为最终报价。</w:t>
      </w:r>
    </w:p>
    <w:p w:rsidR="00A7403F" w:rsidRPr="0070735B" w:rsidRDefault="001A4520" w:rsidP="006535AA">
      <w:pPr>
        <w:pStyle w:val="20"/>
        <w:spacing w:before="240"/>
        <w:ind w:firstLineChars="200" w:firstLine="422"/>
        <w:rPr>
          <w:rFonts w:ascii="宋体" w:hAnsi="宋体" w:cs="宋体"/>
          <w:color w:val="000000" w:themeColor="text1"/>
          <w:szCs w:val="21"/>
        </w:rPr>
      </w:pPr>
      <w:bookmarkStart w:id="12" w:name="_Toc101339208"/>
      <w:r w:rsidRPr="0070735B">
        <w:rPr>
          <w:rFonts w:ascii="宋体" w:hAnsi="宋体" w:cs="宋体" w:hint="eastAsia"/>
          <w:color w:val="000000" w:themeColor="text1"/>
          <w:szCs w:val="21"/>
        </w:rPr>
        <w:t>三、响应有效期</w:t>
      </w:r>
      <w:bookmarkEnd w:id="12"/>
    </w:p>
    <w:p w:rsidR="00A7403F" w:rsidRPr="0070735B" w:rsidRDefault="001A4520">
      <w:pPr>
        <w:tabs>
          <w:tab w:val="left" w:pos="851"/>
        </w:tabs>
        <w:autoSpaceDE w:val="0"/>
        <w:autoSpaceDN w:val="0"/>
        <w:adjustRightInd w:val="0"/>
        <w:snapToGrid w:val="0"/>
        <w:ind w:right="32"/>
        <w:rPr>
          <w:rFonts w:ascii="宋体" w:hAnsi="宋体" w:cs="宋体"/>
          <w:color w:val="000000" w:themeColor="text1"/>
          <w:szCs w:val="21"/>
        </w:rPr>
      </w:pPr>
      <w:bookmarkStart w:id="13" w:name="_Toc42952417"/>
      <w:r w:rsidRPr="0070735B">
        <w:rPr>
          <w:rFonts w:ascii="宋体" w:hAnsi="宋体" w:cs="宋体" w:hint="eastAsia"/>
          <w:color w:val="000000" w:themeColor="text1"/>
          <w:szCs w:val="21"/>
          <w:lang w:val="en-GB"/>
        </w:rPr>
        <w:t xml:space="preserve">    本项目的响应有效期为响应文件递交截止日起共</w:t>
      </w:r>
      <w:r w:rsidRPr="0070735B">
        <w:rPr>
          <w:rFonts w:ascii="宋体" w:hAnsi="宋体" w:cs="宋体" w:hint="eastAsia"/>
          <w:color w:val="000000" w:themeColor="text1"/>
          <w:szCs w:val="21"/>
        </w:rPr>
        <w:t>60</w:t>
      </w:r>
      <w:r w:rsidRPr="0070735B">
        <w:rPr>
          <w:rFonts w:ascii="宋体" w:hAnsi="宋体" w:cs="宋体" w:hint="eastAsia"/>
          <w:color w:val="000000" w:themeColor="text1"/>
          <w:szCs w:val="21"/>
          <w:lang w:val="en-GB"/>
        </w:rPr>
        <w:t>日历天，</w:t>
      </w:r>
      <w:r w:rsidRPr="0070735B">
        <w:rPr>
          <w:rFonts w:ascii="宋体" w:hAnsi="宋体" w:cs="宋体" w:hint="eastAsia"/>
          <w:color w:val="000000" w:themeColor="text1"/>
          <w:szCs w:val="21"/>
        </w:rPr>
        <w:t>如成交，有效期将延至合同终止日为止。</w:t>
      </w:r>
      <w:r w:rsidRPr="0070735B">
        <w:rPr>
          <w:rFonts w:ascii="宋体" w:hAnsi="宋体" w:cs="宋体" w:hint="eastAsia"/>
          <w:color w:val="000000" w:themeColor="text1"/>
          <w:szCs w:val="21"/>
          <w:lang w:val="en-GB"/>
        </w:rPr>
        <w:t>响应文件不满足规定期限的，将导致响应无效</w:t>
      </w:r>
      <w:r w:rsidRPr="0070735B">
        <w:rPr>
          <w:rFonts w:ascii="宋体" w:hAnsi="宋体" w:cs="宋体" w:hint="eastAsia"/>
          <w:color w:val="000000" w:themeColor="text1"/>
          <w:szCs w:val="21"/>
        </w:rPr>
        <w:t>。</w:t>
      </w:r>
    </w:p>
    <w:p w:rsidR="00A7403F" w:rsidRPr="0070735B" w:rsidRDefault="001A4520" w:rsidP="00F1151A">
      <w:pPr>
        <w:pStyle w:val="20"/>
        <w:spacing w:before="240"/>
        <w:ind w:firstLineChars="200" w:firstLine="422"/>
        <w:rPr>
          <w:rFonts w:ascii="宋体" w:hAnsi="宋体" w:cs="宋体"/>
          <w:color w:val="000000" w:themeColor="text1"/>
          <w:szCs w:val="21"/>
        </w:rPr>
      </w:pPr>
      <w:bookmarkStart w:id="14" w:name="_Toc101339209"/>
      <w:bookmarkStart w:id="15" w:name="_Toc42952418"/>
      <w:bookmarkStart w:id="16" w:name="_Toc211597312"/>
      <w:bookmarkStart w:id="17" w:name="_Toc14660931"/>
      <w:bookmarkStart w:id="18" w:name="_Toc14672754"/>
      <w:bookmarkStart w:id="19" w:name="_Toc14660283"/>
      <w:bookmarkEnd w:id="13"/>
      <w:r w:rsidRPr="0070735B">
        <w:rPr>
          <w:rFonts w:ascii="宋体" w:hAnsi="宋体" w:cs="宋体" w:hint="eastAsia"/>
          <w:color w:val="000000" w:themeColor="text1"/>
          <w:szCs w:val="21"/>
        </w:rPr>
        <w:t>四、响应文件的数量、封装和签署</w:t>
      </w:r>
      <w:bookmarkEnd w:id="14"/>
    </w:p>
    <w:p w:rsidR="00A7403F" w:rsidRPr="0070735B" w:rsidRDefault="001A4520" w:rsidP="00ED5F5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1.</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构成和份数</w:t>
      </w:r>
    </w:p>
    <w:p w:rsidR="00A7403F" w:rsidRPr="0070735B" w:rsidRDefault="001A4520"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响应文件纸质版一式一份；</w:t>
      </w:r>
    </w:p>
    <w:p w:rsidR="00A7403F" w:rsidRPr="0070735B" w:rsidRDefault="001A4520" w:rsidP="00ED5F5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2. 响应文件的密封和标记</w:t>
      </w:r>
    </w:p>
    <w:p w:rsidR="00A7403F" w:rsidRPr="0070735B" w:rsidRDefault="00ED5F5F"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1）</w:t>
      </w:r>
      <w:r w:rsidR="001A4520" w:rsidRPr="0070735B">
        <w:rPr>
          <w:rFonts w:ascii="宋体" w:hAnsi="宋体" w:cs="宋体" w:hint="eastAsia"/>
          <w:color w:val="000000" w:themeColor="text1"/>
          <w:szCs w:val="21"/>
        </w:rPr>
        <w:t>响应人应将</w:t>
      </w:r>
      <w:r w:rsidR="008D01A4" w:rsidRPr="0070735B">
        <w:rPr>
          <w:rFonts w:ascii="宋体" w:hAnsi="宋体" w:cs="宋体" w:hint="eastAsia"/>
          <w:color w:val="000000" w:themeColor="text1"/>
          <w:szCs w:val="21"/>
        </w:rPr>
        <w:t>响应文件及所有相关资料需同时进行密封处理，并在密封处加盖公章，未做密封处理及未加盖公章的视为无效报价</w:t>
      </w:r>
      <w:r w:rsidR="001A4520" w:rsidRPr="0070735B">
        <w:rPr>
          <w:rFonts w:ascii="宋体" w:hAnsi="宋体" w:cs="宋体" w:hint="eastAsia"/>
          <w:color w:val="000000" w:themeColor="text1"/>
          <w:szCs w:val="21"/>
        </w:rPr>
        <w:t>。</w:t>
      </w:r>
    </w:p>
    <w:p w:rsidR="00A7403F" w:rsidRPr="0070735B" w:rsidRDefault="00ED5F5F" w:rsidP="00ED5F5F">
      <w:pPr>
        <w:tabs>
          <w:tab w:val="left" w:pos="851"/>
        </w:tabs>
        <w:autoSpaceDE w:val="0"/>
        <w:autoSpaceDN w:val="0"/>
        <w:adjustRightInd w:val="0"/>
        <w:snapToGrid w:val="0"/>
        <w:ind w:right="32"/>
        <w:rPr>
          <w:rFonts w:ascii="宋体" w:hAnsi="宋体" w:cs="宋体"/>
          <w:color w:val="000000" w:themeColor="text1"/>
          <w:szCs w:val="21"/>
        </w:rPr>
      </w:pPr>
      <w:r w:rsidRPr="0070735B">
        <w:rPr>
          <w:rFonts w:ascii="宋体" w:hAnsi="宋体" w:cs="宋体" w:hint="eastAsia"/>
          <w:color w:val="000000" w:themeColor="text1"/>
          <w:szCs w:val="21"/>
        </w:rPr>
        <w:t xml:space="preserve">    2）</w:t>
      </w:r>
      <w:r w:rsidR="001A4520" w:rsidRPr="0070735B">
        <w:rPr>
          <w:rFonts w:ascii="宋体" w:hAnsi="宋体" w:cs="宋体" w:hint="eastAsia"/>
          <w:color w:val="000000" w:themeColor="text1"/>
          <w:szCs w:val="21"/>
        </w:rPr>
        <w:t>如果未按要求密封和标记，采购人对误投或提前启封概不负责。</w:t>
      </w:r>
    </w:p>
    <w:p w:rsidR="00A7403F" w:rsidRPr="0070735B" w:rsidRDefault="001A4520" w:rsidP="00F1151A">
      <w:pPr>
        <w:pStyle w:val="20"/>
        <w:spacing w:before="240"/>
        <w:ind w:firstLineChars="200" w:firstLine="422"/>
        <w:rPr>
          <w:rFonts w:ascii="宋体" w:hAnsi="宋体" w:cs="宋体"/>
          <w:color w:val="000000" w:themeColor="text1"/>
          <w:szCs w:val="21"/>
        </w:rPr>
      </w:pPr>
      <w:bookmarkStart w:id="20" w:name="_Toc101339210"/>
      <w:r w:rsidRPr="0070735B">
        <w:rPr>
          <w:rFonts w:ascii="宋体" w:hAnsi="宋体" w:cs="宋体" w:hint="eastAsia"/>
          <w:color w:val="000000" w:themeColor="text1"/>
          <w:szCs w:val="21"/>
        </w:rPr>
        <w:t>五、响应文件的递交与撤回</w:t>
      </w:r>
      <w:bookmarkEnd w:id="20"/>
    </w:p>
    <w:p w:rsidR="00A7403F" w:rsidRPr="0070735B" w:rsidRDefault="001A4520" w:rsidP="00561EBF">
      <w:pPr>
        <w:tabs>
          <w:tab w:val="left" w:pos="851"/>
        </w:tabs>
        <w:autoSpaceDE w:val="0"/>
        <w:autoSpaceDN w:val="0"/>
        <w:adjustRightInd w:val="0"/>
        <w:snapToGrid w:val="0"/>
        <w:spacing w:beforeLines="100" w:before="312" w:afterLines="50" w:after="156"/>
        <w:ind w:right="34"/>
        <w:rPr>
          <w:rFonts w:ascii="宋体" w:hAnsi="宋体" w:cs="宋体"/>
          <w:b/>
          <w:color w:val="000000" w:themeColor="text1"/>
          <w:szCs w:val="21"/>
        </w:rPr>
      </w:pPr>
      <w:r w:rsidRPr="0070735B">
        <w:rPr>
          <w:rFonts w:ascii="宋体" w:hAnsi="宋体" w:cs="宋体" w:hint="eastAsia"/>
          <w:b/>
          <w:color w:val="000000" w:themeColor="text1"/>
          <w:szCs w:val="21"/>
        </w:rPr>
        <w:t xml:space="preserve">    1.</w:t>
      </w:r>
      <w:r w:rsidR="00ED5F5F" w:rsidRPr="0070735B">
        <w:rPr>
          <w:rFonts w:ascii="宋体" w:hAnsi="宋体" w:cs="宋体" w:hint="eastAsia"/>
          <w:b/>
          <w:color w:val="000000" w:themeColor="text1"/>
          <w:szCs w:val="21"/>
        </w:rPr>
        <w:t xml:space="preserve"> </w:t>
      </w:r>
      <w:r w:rsidRPr="0070735B">
        <w:rPr>
          <w:rFonts w:ascii="宋体" w:hAnsi="宋体" w:cs="宋体" w:hint="eastAsia"/>
          <w:b/>
          <w:color w:val="000000" w:themeColor="text1"/>
          <w:szCs w:val="21"/>
        </w:rPr>
        <w:t>响应文件的递交</w:t>
      </w:r>
    </w:p>
    <w:p w:rsidR="00A7403F" w:rsidRPr="0070735B" w:rsidRDefault="001A4520">
      <w:pPr>
        <w:pStyle w:val="a6"/>
        <w:tabs>
          <w:tab w:val="left" w:pos="645"/>
        </w:tabs>
        <w:adjustRightInd w:val="0"/>
        <w:snapToGrid w:val="0"/>
        <w:rPr>
          <w:rFonts w:hAnsi="宋体" w:cs="宋体"/>
          <w:color w:val="000000" w:themeColor="text1"/>
        </w:rPr>
      </w:pPr>
      <w:r w:rsidRPr="0070735B">
        <w:rPr>
          <w:rFonts w:hAnsi="宋体" w:cs="宋体" w:hint="eastAsia"/>
          <w:color w:val="000000" w:themeColor="text1"/>
        </w:rPr>
        <w:t xml:space="preserve">    1）所有响应文件应在截止时间前密封送达指定地点，采购人于规定的时间内收取响应文件。</w:t>
      </w:r>
    </w:p>
    <w:p w:rsidR="00A7403F" w:rsidRPr="0070735B" w:rsidRDefault="001A4520" w:rsidP="001D30C7">
      <w:pPr>
        <w:tabs>
          <w:tab w:val="left" w:pos="645"/>
        </w:tabs>
        <w:autoSpaceDE w:val="0"/>
        <w:autoSpaceDN w:val="0"/>
        <w:adjustRightInd w:val="0"/>
        <w:snapToGrid w:val="0"/>
        <w:ind w:right="32" w:firstLineChars="200" w:firstLine="420"/>
        <w:rPr>
          <w:rFonts w:ascii="宋体" w:hAnsi="宋体" w:cs="宋体"/>
          <w:color w:val="000000" w:themeColor="text1"/>
          <w:szCs w:val="21"/>
        </w:rPr>
      </w:pPr>
      <w:r w:rsidRPr="0070735B">
        <w:rPr>
          <w:rFonts w:ascii="宋体" w:hAnsi="宋体" w:cs="宋体" w:hint="eastAsia"/>
          <w:color w:val="000000" w:themeColor="text1"/>
          <w:szCs w:val="21"/>
        </w:rPr>
        <w:lastRenderedPageBreak/>
        <w:t>2）采购人将拒绝以下情况的响应文件：</w:t>
      </w:r>
    </w:p>
    <w:p w:rsidR="00A7403F" w:rsidRPr="0070735B" w:rsidRDefault="001A4520">
      <w:pPr>
        <w:pStyle w:val="a6"/>
        <w:tabs>
          <w:tab w:val="left" w:pos="851"/>
        </w:tabs>
        <w:adjustRightInd w:val="0"/>
        <w:snapToGrid w:val="0"/>
        <w:rPr>
          <w:rFonts w:hAnsi="宋体" w:cs="宋体"/>
          <w:snapToGrid w:val="0"/>
          <w:color w:val="000000" w:themeColor="text1"/>
          <w:kern w:val="0"/>
        </w:rPr>
      </w:pPr>
      <w:r w:rsidRPr="0070735B">
        <w:rPr>
          <w:rFonts w:hAnsi="宋体" w:cs="宋体" w:hint="eastAsia"/>
          <w:snapToGrid w:val="0"/>
          <w:color w:val="000000" w:themeColor="text1"/>
          <w:kern w:val="0"/>
        </w:rPr>
        <w:t xml:space="preserve">    ①</w:t>
      </w:r>
      <w:r w:rsidR="006F7387" w:rsidRPr="0070735B">
        <w:rPr>
          <w:rFonts w:hAnsi="宋体" w:cs="宋体" w:hint="eastAsia"/>
          <w:snapToGrid w:val="0"/>
          <w:color w:val="000000" w:themeColor="text1"/>
          <w:kern w:val="0"/>
        </w:rPr>
        <w:t xml:space="preserve"> </w:t>
      </w:r>
      <w:r w:rsidR="006F7387" w:rsidRPr="0070735B">
        <w:rPr>
          <w:rFonts w:hAnsi="宋体" w:hint="eastAsia"/>
          <w:color w:val="000000" w:themeColor="text1"/>
        </w:rPr>
        <w:t>响应文件</w:t>
      </w:r>
      <w:r w:rsidR="005E2B6C" w:rsidRPr="0070735B">
        <w:rPr>
          <w:rFonts w:hAnsi="宋体" w:hint="eastAsia"/>
          <w:color w:val="000000" w:themeColor="text1"/>
        </w:rPr>
        <w:t>截止时间以后送达的</w:t>
      </w:r>
      <w:r w:rsidRPr="0070735B">
        <w:rPr>
          <w:rFonts w:hAnsi="宋体" w:cs="宋体" w:hint="eastAsia"/>
          <w:snapToGrid w:val="0"/>
          <w:color w:val="000000" w:themeColor="text1"/>
          <w:kern w:val="0"/>
        </w:rPr>
        <w:t>；</w:t>
      </w:r>
    </w:p>
    <w:p w:rsidR="00A7403F" w:rsidRDefault="001A4520" w:rsidP="00EA55E2">
      <w:pPr>
        <w:pStyle w:val="a6"/>
        <w:tabs>
          <w:tab w:val="left" w:pos="851"/>
        </w:tabs>
        <w:adjustRightInd w:val="0"/>
        <w:snapToGrid w:val="0"/>
        <w:ind w:firstLine="420"/>
        <w:rPr>
          <w:rFonts w:hAnsi="宋体" w:cs="宋体"/>
          <w:snapToGrid w:val="0"/>
          <w:color w:val="000000" w:themeColor="text1"/>
          <w:kern w:val="0"/>
        </w:rPr>
      </w:pPr>
      <w:r w:rsidRPr="0070735B">
        <w:rPr>
          <w:rFonts w:hAnsi="宋体" w:cs="宋体" w:hint="eastAsia"/>
          <w:snapToGrid w:val="0"/>
          <w:color w:val="000000" w:themeColor="text1"/>
          <w:kern w:val="0"/>
        </w:rPr>
        <w:t>② 未</w:t>
      </w:r>
      <w:r w:rsidR="00EA55E2">
        <w:rPr>
          <w:rFonts w:hAnsi="宋体" w:cs="宋体" w:hint="eastAsia"/>
          <w:snapToGrid w:val="0"/>
          <w:color w:val="000000" w:themeColor="text1"/>
          <w:kern w:val="0"/>
        </w:rPr>
        <w:t>按</w:t>
      </w:r>
      <w:r w:rsidRPr="0070735B">
        <w:rPr>
          <w:rFonts w:hAnsi="宋体" w:cs="宋体" w:hint="eastAsia"/>
          <w:snapToGrid w:val="0"/>
          <w:color w:val="000000" w:themeColor="text1"/>
          <w:kern w:val="0"/>
        </w:rPr>
        <w:t>要求密封的响应文件；</w:t>
      </w:r>
    </w:p>
    <w:p w:rsidR="00EA55E2" w:rsidRPr="00E207F5" w:rsidRDefault="00EA55E2" w:rsidP="00EA55E2">
      <w:pPr>
        <w:pStyle w:val="a6"/>
        <w:tabs>
          <w:tab w:val="left" w:pos="851"/>
        </w:tabs>
        <w:adjustRightInd w:val="0"/>
        <w:snapToGrid w:val="0"/>
        <w:ind w:firstLine="420"/>
        <w:rPr>
          <w:rFonts w:hAnsi="宋体" w:cs="宋体"/>
          <w:snapToGrid w:val="0"/>
          <w:kern w:val="0"/>
        </w:rPr>
      </w:pPr>
      <w:r w:rsidRPr="00E207F5">
        <w:rPr>
          <w:rFonts w:hAnsi="宋体" w:cs="宋体" w:hint="eastAsia"/>
          <w:snapToGrid w:val="0"/>
          <w:kern w:val="0"/>
        </w:rPr>
        <w:t>③ 未按要求提供样品。</w:t>
      </w:r>
    </w:p>
    <w:p w:rsidR="00A7403F" w:rsidRPr="00E207F5" w:rsidRDefault="001A4520" w:rsidP="001D30C7">
      <w:pPr>
        <w:tabs>
          <w:tab w:val="left" w:pos="645"/>
        </w:tabs>
        <w:autoSpaceDE w:val="0"/>
        <w:autoSpaceDN w:val="0"/>
        <w:adjustRightInd w:val="0"/>
        <w:snapToGrid w:val="0"/>
        <w:ind w:right="32" w:firstLineChars="200" w:firstLine="420"/>
        <w:rPr>
          <w:rFonts w:ascii="宋体" w:hAnsi="宋体" w:cs="宋体"/>
          <w:szCs w:val="21"/>
        </w:rPr>
      </w:pPr>
      <w:r w:rsidRPr="00E207F5">
        <w:rPr>
          <w:rFonts w:ascii="宋体" w:hAnsi="宋体" w:cs="宋体" w:hint="eastAsia"/>
          <w:szCs w:val="21"/>
        </w:rPr>
        <w:t>3）采购人</w:t>
      </w:r>
      <w:r w:rsidR="006F7387" w:rsidRPr="00E207F5">
        <w:rPr>
          <w:rFonts w:ascii="宋体" w:hAnsi="宋体" w:cs="宋体" w:hint="eastAsia"/>
          <w:szCs w:val="21"/>
        </w:rPr>
        <w:t>不接受电报、电话、传真方式响应。</w:t>
      </w:r>
    </w:p>
    <w:p w:rsidR="00A7403F" w:rsidRPr="00E207F5" w:rsidRDefault="00ED5F5F" w:rsidP="00561EBF">
      <w:pPr>
        <w:tabs>
          <w:tab w:val="left" w:pos="851"/>
        </w:tabs>
        <w:autoSpaceDE w:val="0"/>
        <w:autoSpaceDN w:val="0"/>
        <w:adjustRightInd w:val="0"/>
        <w:snapToGrid w:val="0"/>
        <w:spacing w:beforeLines="100" w:before="312" w:afterLines="50" w:after="156"/>
        <w:ind w:right="34"/>
        <w:rPr>
          <w:rFonts w:ascii="宋体" w:hAnsi="宋体" w:cs="宋体"/>
          <w:b/>
          <w:szCs w:val="21"/>
        </w:rPr>
      </w:pPr>
      <w:r w:rsidRPr="00E207F5">
        <w:rPr>
          <w:rFonts w:ascii="宋体" w:hAnsi="宋体" w:cs="宋体" w:hint="eastAsia"/>
          <w:b/>
          <w:szCs w:val="21"/>
        </w:rPr>
        <w:t xml:space="preserve">    2. </w:t>
      </w:r>
      <w:r w:rsidR="001A4520" w:rsidRPr="00E207F5">
        <w:rPr>
          <w:rFonts w:ascii="宋体" w:hAnsi="宋体" w:cs="宋体" w:hint="eastAsia"/>
          <w:b/>
          <w:szCs w:val="21"/>
        </w:rPr>
        <w:t>响应文件的修改和撤回</w:t>
      </w:r>
    </w:p>
    <w:p w:rsidR="00D9253C" w:rsidRPr="00E207F5" w:rsidRDefault="00D9253C" w:rsidP="00D9253C">
      <w:pPr>
        <w:tabs>
          <w:tab w:val="left" w:pos="851"/>
        </w:tabs>
        <w:autoSpaceDE w:val="0"/>
        <w:autoSpaceDN w:val="0"/>
        <w:adjustRightInd w:val="0"/>
        <w:snapToGrid w:val="0"/>
        <w:ind w:right="32" w:firstLine="420"/>
        <w:rPr>
          <w:rFonts w:ascii="宋体" w:hAnsi="宋体" w:cs="宋体"/>
          <w:szCs w:val="21"/>
        </w:rPr>
      </w:pPr>
      <w:r w:rsidRPr="00E207F5">
        <w:rPr>
          <w:rFonts w:ascii="宋体" w:hAnsi="宋体" w:cs="宋体" w:hint="eastAsia"/>
          <w:szCs w:val="21"/>
        </w:rPr>
        <w:t>1</w:t>
      </w:r>
      <w:r w:rsidR="008C35CE" w:rsidRPr="00E207F5">
        <w:rPr>
          <w:rFonts w:ascii="宋体" w:hAnsi="宋体" w:cs="宋体" w:hint="eastAsia"/>
          <w:szCs w:val="21"/>
        </w:rPr>
        <w:t>）</w:t>
      </w:r>
      <w:r w:rsidRPr="00E207F5">
        <w:rPr>
          <w:rFonts w:ascii="宋体" w:hAnsi="宋体" w:cs="宋体" w:hint="eastAsia"/>
          <w:szCs w:val="21"/>
        </w:rPr>
        <w:t>响应人在询价文件要求提交响应文件的截止时间前，可以补充、修改或者撤回已提交的响应文件，并书面通知采购人。补充、修改的内容为响应文件的一部分，与原响应文件不一致的，以补充、修改的内容为准。</w:t>
      </w:r>
    </w:p>
    <w:p w:rsidR="00D9253C" w:rsidRPr="00E207F5" w:rsidRDefault="00D9253C" w:rsidP="00D9253C">
      <w:pPr>
        <w:tabs>
          <w:tab w:val="left" w:pos="851"/>
        </w:tabs>
        <w:autoSpaceDE w:val="0"/>
        <w:autoSpaceDN w:val="0"/>
        <w:adjustRightInd w:val="0"/>
        <w:snapToGrid w:val="0"/>
        <w:ind w:right="32" w:firstLine="420"/>
        <w:rPr>
          <w:rFonts w:ascii="宋体" w:hAnsi="宋体" w:cs="宋体"/>
          <w:szCs w:val="21"/>
        </w:rPr>
      </w:pPr>
      <w:r w:rsidRPr="00E207F5">
        <w:rPr>
          <w:rFonts w:ascii="宋体" w:hAnsi="宋体" w:cs="宋体" w:hint="eastAsia"/>
          <w:szCs w:val="21"/>
        </w:rPr>
        <w:t>2</w:t>
      </w:r>
      <w:r w:rsidR="008C35CE" w:rsidRPr="00E207F5">
        <w:rPr>
          <w:rFonts w:ascii="宋体" w:hAnsi="宋体" w:cs="宋体" w:hint="eastAsia"/>
          <w:szCs w:val="21"/>
        </w:rPr>
        <w:t>）</w:t>
      </w:r>
      <w:r w:rsidRPr="00E207F5">
        <w:rPr>
          <w:rFonts w:ascii="宋体" w:hAnsi="宋体" w:cs="宋体" w:hint="eastAsia"/>
          <w:szCs w:val="21"/>
        </w:rPr>
        <w:t>在响应文件递交截止时间之后，采购人不接受响应人对响应人文件做任何修改及撤回。</w:t>
      </w:r>
    </w:p>
    <w:p w:rsidR="00A7403F" w:rsidRPr="00E207F5" w:rsidRDefault="001A4520" w:rsidP="00052EE3">
      <w:pPr>
        <w:pStyle w:val="20"/>
        <w:spacing w:before="240"/>
        <w:ind w:firstLineChars="200" w:firstLine="422"/>
        <w:rPr>
          <w:rFonts w:ascii="宋体" w:hAnsi="宋体" w:cs="宋体"/>
          <w:szCs w:val="21"/>
        </w:rPr>
      </w:pPr>
      <w:bookmarkStart w:id="21" w:name="_Toc101339211"/>
      <w:bookmarkEnd w:id="15"/>
      <w:r w:rsidRPr="00E207F5">
        <w:rPr>
          <w:rFonts w:ascii="宋体" w:hAnsi="宋体" w:cs="宋体" w:hint="eastAsia"/>
          <w:szCs w:val="21"/>
        </w:rPr>
        <w:t>六、评审</w:t>
      </w:r>
      <w:bookmarkEnd w:id="16"/>
      <w:bookmarkEnd w:id="21"/>
    </w:p>
    <w:p w:rsidR="00BE1E1B" w:rsidRPr="00E207F5" w:rsidRDefault="001A4520" w:rsidP="00BE1E1B">
      <w:pPr>
        <w:tabs>
          <w:tab w:val="left" w:pos="567"/>
        </w:tabs>
        <w:rPr>
          <w:rFonts w:ascii="宋体" w:hAnsi="宋体" w:cs="宋体"/>
          <w:strike/>
          <w:szCs w:val="21"/>
        </w:rPr>
      </w:pPr>
      <w:r w:rsidRPr="00E207F5">
        <w:rPr>
          <w:rFonts w:ascii="宋体" w:hAnsi="宋体" w:cs="宋体" w:hint="eastAsia"/>
          <w:szCs w:val="21"/>
        </w:rPr>
        <w:t xml:space="preserve">    </w:t>
      </w:r>
      <w:r w:rsidR="00BE1E1B" w:rsidRPr="00E207F5">
        <w:rPr>
          <w:rFonts w:ascii="宋体" w:hAnsi="宋体" w:cs="宋体" w:hint="eastAsia"/>
          <w:szCs w:val="21"/>
        </w:rPr>
        <w:t>1.</w:t>
      </w:r>
      <w:r w:rsidR="00ED5C2F" w:rsidRPr="00E207F5">
        <w:rPr>
          <w:rFonts w:ascii="宋体" w:hAnsi="宋体" w:cs="宋体" w:hint="eastAsia"/>
          <w:szCs w:val="21"/>
        </w:rPr>
        <w:t xml:space="preserve"> </w:t>
      </w:r>
      <w:r w:rsidR="003B5EF4" w:rsidRPr="00E207F5">
        <w:rPr>
          <w:rFonts w:ascii="宋体" w:hAnsi="宋体" w:cs="宋体" w:hint="eastAsia"/>
          <w:szCs w:val="21"/>
        </w:rPr>
        <w:t>采购人将根据满足采购需求、样品达到使用要求的前提下，按价格优先的原则</w:t>
      </w:r>
      <w:r w:rsidR="002D207B" w:rsidRPr="00E207F5">
        <w:rPr>
          <w:rFonts w:ascii="宋体" w:hAnsi="宋体" w:cs="宋体" w:hint="eastAsia"/>
          <w:szCs w:val="21"/>
        </w:rPr>
        <w:t>评选出成交供应商</w:t>
      </w:r>
      <w:r w:rsidR="003E0248" w:rsidRPr="00E207F5">
        <w:rPr>
          <w:rFonts w:ascii="宋体" w:hAnsi="宋体" w:cs="宋体" w:hint="eastAsia"/>
          <w:szCs w:val="21"/>
        </w:rPr>
        <w:t>。</w:t>
      </w:r>
    </w:p>
    <w:p w:rsidR="003E0248" w:rsidRPr="0070735B" w:rsidRDefault="003E0248" w:rsidP="003E0248">
      <w:pPr>
        <w:pStyle w:val="2"/>
        <w:spacing w:after="0"/>
        <w:ind w:leftChars="0" w:left="0"/>
        <w:rPr>
          <w:rFonts w:ascii="宋体" w:hAnsi="宋体"/>
          <w:color w:val="000000" w:themeColor="text1"/>
        </w:rPr>
      </w:pPr>
      <w:bookmarkStart w:id="22" w:name="_Toc490645938"/>
      <w:bookmarkStart w:id="23" w:name="_Toc42952419"/>
      <w:bookmarkStart w:id="24" w:name="_Toc211597316"/>
      <w:r w:rsidRPr="0070735B">
        <w:rPr>
          <w:rFonts w:ascii="宋体" w:hAnsi="宋体" w:cs="宋体" w:hint="eastAsia"/>
          <w:color w:val="000000" w:themeColor="text1"/>
          <w:szCs w:val="21"/>
        </w:rPr>
        <w:t>2</w:t>
      </w:r>
      <w:r w:rsidRPr="0070735B">
        <w:rPr>
          <w:rFonts w:ascii="宋体" w:hAnsi="宋体" w:hint="eastAsia"/>
          <w:color w:val="000000" w:themeColor="text1"/>
        </w:rPr>
        <w:t>. 响应人原则上以所有物品为成交单位，但不排除选择单个或多个产品为成交单位。</w:t>
      </w:r>
    </w:p>
    <w:p w:rsidR="003E0248" w:rsidRPr="0070735B" w:rsidRDefault="003E0248" w:rsidP="003E0248">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3. 确定成交供应商后，由采购人发出《成交通知书》，《成交通知书》是合同的组成部分。</w:t>
      </w:r>
    </w:p>
    <w:p w:rsidR="003E0248" w:rsidRPr="0070735B" w:rsidRDefault="003E0248" w:rsidP="003E0248">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4. 采购人没有义务向未成交的响应人解释不成交的理由。</w:t>
      </w:r>
    </w:p>
    <w:p w:rsidR="00A7403F" w:rsidRPr="008C35CE" w:rsidRDefault="001A4520" w:rsidP="008C35CE">
      <w:pPr>
        <w:pStyle w:val="20"/>
        <w:spacing w:before="240"/>
        <w:ind w:firstLineChars="200" w:firstLine="422"/>
        <w:rPr>
          <w:rFonts w:ascii="宋体" w:hAnsi="宋体" w:cs="宋体"/>
          <w:color w:val="000000" w:themeColor="text1"/>
          <w:szCs w:val="21"/>
        </w:rPr>
      </w:pPr>
      <w:bookmarkStart w:id="25" w:name="_Toc101339212"/>
      <w:r w:rsidRPr="008C35CE">
        <w:rPr>
          <w:rFonts w:ascii="宋体" w:hAnsi="宋体" w:cs="宋体" w:hint="eastAsia"/>
          <w:color w:val="000000" w:themeColor="text1"/>
          <w:szCs w:val="21"/>
        </w:rPr>
        <w:t>七、授予合同</w:t>
      </w:r>
      <w:bookmarkEnd w:id="22"/>
      <w:bookmarkEnd w:id="23"/>
      <w:bookmarkEnd w:id="24"/>
      <w:bookmarkEnd w:id="25"/>
    </w:p>
    <w:p w:rsidR="00A7403F" w:rsidRPr="0070735B" w:rsidRDefault="00ED5F5F">
      <w:pPr>
        <w:tabs>
          <w:tab w:val="left" w:pos="567"/>
        </w:tabs>
        <w:rPr>
          <w:rFonts w:ascii="宋体" w:hAnsi="宋体" w:cs="宋体"/>
          <w:color w:val="000000" w:themeColor="text1"/>
          <w:szCs w:val="21"/>
        </w:rPr>
      </w:pPr>
      <w:r w:rsidRPr="0070735B">
        <w:rPr>
          <w:rFonts w:ascii="宋体" w:hAnsi="宋体" w:cs="宋体" w:hint="eastAsia"/>
          <w:color w:val="000000" w:themeColor="text1"/>
          <w:szCs w:val="21"/>
        </w:rPr>
        <w:t xml:space="preserve">    1. </w:t>
      </w:r>
      <w:r w:rsidR="001A4520" w:rsidRPr="0070735B">
        <w:rPr>
          <w:rFonts w:ascii="宋体" w:hAnsi="宋体" w:cs="宋体" w:hint="eastAsia"/>
          <w:color w:val="000000" w:themeColor="text1"/>
          <w:szCs w:val="21"/>
        </w:rPr>
        <w:t>成交供应商应按成交通知书规定的时间、地点与采购人签订合同。</w:t>
      </w:r>
    </w:p>
    <w:p w:rsidR="00A7403F" w:rsidRPr="0070735B" w:rsidRDefault="001A4520">
      <w:pPr>
        <w:tabs>
          <w:tab w:val="left" w:pos="567"/>
        </w:tabs>
        <w:rPr>
          <w:rFonts w:ascii="宋体" w:hAnsi="宋体" w:cs="宋体"/>
          <w:color w:val="000000" w:themeColor="text1"/>
          <w:sz w:val="24"/>
        </w:rPr>
      </w:pPr>
      <w:r w:rsidRPr="0070735B">
        <w:rPr>
          <w:rFonts w:ascii="宋体" w:hAnsi="宋体" w:cs="宋体" w:hint="eastAsia"/>
          <w:color w:val="000000" w:themeColor="text1"/>
          <w:szCs w:val="21"/>
        </w:rPr>
        <w:t xml:space="preserve">    2. 采购人的</w:t>
      </w:r>
      <w:r w:rsidR="00EA7564" w:rsidRPr="0070735B">
        <w:rPr>
          <w:rFonts w:ascii="宋体" w:hAnsi="宋体" w:cs="宋体" w:hint="eastAsia"/>
          <w:color w:val="000000" w:themeColor="text1"/>
          <w:szCs w:val="21"/>
        </w:rPr>
        <w:t>询价</w:t>
      </w:r>
      <w:r w:rsidRPr="0070735B">
        <w:rPr>
          <w:rFonts w:ascii="宋体" w:hAnsi="宋体" w:cs="宋体" w:hint="eastAsia"/>
          <w:color w:val="000000" w:themeColor="text1"/>
          <w:szCs w:val="21"/>
        </w:rPr>
        <w:t>文件、成交供应商的响应文件、修改文件、过程中有关澄清文件及经双方签字的纪要和成交通知书均为合同有效组成部分。</w:t>
      </w:r>
      <w:bookmarkEnd w:id="17"/>
      <w:bookmarkEnd w:id="18"/>
      <w:bookmarkEnd w:id="19"/>
    </w:p>
    <w:p w:rsidR="00A7403F" w:rsidRPr="0070735B" w:rsidRDefault="001A4520">
      <w:pPr>
        <w:widowControl/>
        <w:spacing w:line="240" w:lineRule="auto"/>
        <w:jc w:val="left"/>
        <w:rPr>
          <w:rFonts w:ascii="宋体"/>
          <w:color w:val="000000" w:themeColor="text1"/>
          <w:szCs w:val="21"/>
        </w:rPr>
      </w:pPr>
      <w:r w:rsidRPr="0070735B">
        <w:rPr>
          <w:rFonts w:ascii="宋体"/>
          <w:color w:val="000000" w:themeColor="text1"/>
          <w:szCs w:val="21"/>
        </w:rPr>
        <w:br w:type="page"/>
      </w:r>
    </w:p>
    <w:p w:rsidR="00A7403F" w:rsidRPr="0070735B" w:rsidRDefault="001A4520">
      <w:pPr>
        <w:pStyle w:val="1"/>
        <w:jc w:val="center"/>
        <w:rPr>
          <w:b/>
          <w:color w:val="000000" w:themeColor="text1"/>
          <w:sz w:val="36"/>
          <w:szCs w:val="36"/>
        </w:rPr>
      </w:pPr>
      <w:bookmarkStart w:id="26" w:name="_Toc101339213"/>
      <w:r w:rsidRPr="0070735B">
        <w:rPr>
          <w:rFonts w:hint="eastAsia"/>
          <w:b/>
          <w:color w:val="000000" w:themeColor="text1"/>
          <w:sz w:val="36"/>
          <w:szCs w:val="36"/>
        </w:rPr>
        <w:lastRenderedPageBreak/>
        <w:t>第三部分　采购项目内容</w:t>
      </w:r>
      <w:bookmarkEnd w:id="26"/>
    </w:p>
    <w:p w:rsidR="00A7403F" w:rsidRPr="0070735B" w:rsidRDefault="001A4520" w:rsidP="004637EA">
      <w:pPr>
        <w:pStyle w:val="20"/>
        <w:spacing w:before="240"/>
        <w:ind w:firstLineChars="200" w:firstLine="422"/>
        <w:rPr>
          <w:color w:val="000000" w:themeColor="text1"/>
          <w:szCs w:val="21"/>
        </w:rPr>
      </w:pPr>
      <w:bookmarkStart w:id="27" w:name="_Toc101339214"/>
      <w:r w:rsidRPr="0070735B">
        <w:rPr>
          <w:rFonts w:hint="eastAsia"/>
          <w:color w:val="000000" w:themeColor="text1"/>
          <w:szCs w:val="21"/>
        </w:rPr>
        <w:t>一、项目说明</w:t>
      </w:r>
      <w:bookmarkEnd w:id="27"/>
    </w:p>
    <w:p w:rsidR="00A7403F" w:rsidRPr="0070735B" w:rsidRDefault="001F6469" w:rsidP="00121CD2">
      <w:pPr>
        <w:pStyle w:val="2"/>
        <w:ind w:leftChars="0" w:left="0"/>
        <w:rPr>
          <w:rFonts w:ascii="宋体" w:hAnsi="宋体" w:cs="宋体"/>
          <w:color w:val="000000" w:themeColor="text1"/>
          <w:kern w:val="0"/>
          <w:szCs w:val="21"/>
        </w:rPr>
      </w:pPr>
      <w:r w:rsidRPr="001F6469">
        <w:rPr>
          <w:rFonts w:ascii="宋体" w:hAnsi="宋体" w:cs="宋体" w:hint="eastAsia"/>
          <w:color w:val="000000" w:themeColor="text1"/>
          <w:kern w:val="0"/>
          <w:szCs w:val="21"/>
        </w:rPr>
        <w:t>我校现需书标、条形码、磁条、书标保护膜一批</w:t>
      </w:r>
      <w:r w:rsidR="00BE1E1B" w:rsidRPr="0070735B">
        <w:rPr>
          <w:rFonts w:ascii="宋体" w:hAnsi="宋体" w:cs="宋体" w:hint="eastAsia"/>
          <w:color w:val="000000" w:themeColor="text1"/>
          <w:kern w:val="0"/>
          <w:szCs w:val="21"/>
        </w:rPr>
        <w:t>，</w:t>
      </w:r>
      <w:r w:rsidR="004D6BF2" w:rsidRPr="0070735B">
        <w:rPr>
          <w:rFonts w:ascii="宋体" w:hAnsi="宋体" w:cs="宋体" w:hint="eastAsia"/>
          <w:color w:val="000000" w:themeColor="text1"/>
          <w:kern w:val="0"/>
          <w:szCs w:val="21"/>
        </w:rPr>
        <w:t>详见第二点项目内容</w:t>
      </w:r>
      <w:r w:rsidR="00DE6275" w:rsidRPr="0070735B">
        <w:rPr>
          <w:rFonts w:ascii="宋体" w:hAnsi="宋体" w:cs="宋体" w:hint="eastAsia"/>
          <w:color w:val="000000" w:themeColor="text1"/>
          <w:kern w:val="0"/>
          <w:szCs w:val="21"/>
        </w:rPr>
        <w:t>及技术要求</w:t>
      </w:r>
      <w:r w:rsidR="00561EBF" w:rsidRPr="0070735B">
        <w:rPr>
          <w:rFonts w:ascii="宋体" w:hAnsi="宋体" w:cs="宋体" w:hint="eastAsia"/>
          <w:color w:val="000000" w:themeColor="text1"/>
          <w:kern w:val="0"/>
          <w:szCs w:val="21"/>
        </w:rPr>
        <w:t>。</w:t>
      </w:r>
    </w:p>
    <w:p w:rsidR="00A7403F" w:rsidRPr="0070735B" w:rsidRDefault="001A4520" w:rsidP="008F0249">
      <w:pPr>
        <w:pStyle w:val="20"/>
        <w:ind w:firstLineChars="200" w:firstLine="422"/>
        <w:rPr>
          <w:b w:val="0"/>
          <w:color w:val="000000" w:themeColor="text1"/>
          <w:szCs w:val="21"/>
        </w:rPr>
      </w:pPr>
      <w:bookmarkStart w:id="28" w:name="_Toc101339215"/>
      <w:r w:rsidRPr="0070735B">
        <w:rPr>
          <w:rStyle w:val="2Char"/>
          <w:rFonts w:hint="eastAsia"/>
          <w:b/>
          <w:color w:val="000000" w:themeColor="text1"/>
          <w:szCs w:val="21"/>
        </w:rPr>
        <w:t>二、项目内容及技术要求</w:t>
      </w:r>
      <w:bookmarkEnd w:id="28"/>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3969"/>
        <w:gridCol w:w="1276"/>
        <w:gridCol w:w="1559"/>
      </w:tblGrid>
      <w:tr w:rsidR="007F131C" w:rsidRPr="00437FA5" w:rsidTr="007F131C">
        <w:trPr>
          <w:trHeight w:val="994"/>
        </w:trPr>
        <w:tc>
          <w:tcPr>
            <w:tcW w:w="709" w:type="dxa"/>
            <w:vAlign w:val="center"/>
          </w:tcPr>
          <w:p w:rsidR="007F131C" w:rsidRPr="00437FA5" w:rsidRDefault="007F131C" w:rsidP="007F131C">
            <w:pPr>
              <w:widowControl/>
              <w:jc w:val="center"/>
              <w:textAlignment w:val="center"/>
              <w:rPr>
                <w:rFonts w:ascii="宋体" w:hAnsi="宋体" w:cs="宋体"/>
                <w:b/>
                <w:bCs/>
                <w:color w:val="000000" w:themeColor="text1"/>
                <w:kern w:val="0"/>
                <w:szCs w:val="21"/>
              </w:rPr>
            </w:pPr>
            <w:r>
              <w:rPr>
                <w:rFonts w:ascii="宋体" w:hAnsi="宋体" w:cs="宋体"/>
                <w:b/>
                <w:bCs/>
                <w:color w:val="000000" w:themeColor="text1"/>
                <w:kern w:val="0"/>
                <w:szCs w:val="21"/>
              </w:rPr>
              <w:t>序号</w:t>
            </w:r>
          </w:p>
        </w:tc>
        <w:tc>
          <w:tcPr>
            <w:tcW w:w="1276" w:type="dxa"/>
            <w:vAlign w:val="center"/>
          </w:tcPr>
          <w:p w:rsidR="007F131C" w:rsidRPr="00437FA5" w:rsidRDefault="007F131C" w:rsidP="007F131C">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产品名称</w:t>
            </w:r>
          </w:p>
        </w:tc>
        <w:tc>
          <w:tcPr>
            <w:tcW w:w="3969" w:type="dxa"/>
            <w:vAlign w:val="center"/>
          </w:tcPr>
          <w:p w:rsidR="007F131C" w:rsidRPr="00437FA5" w:rsidRDefault="007F131C" w:rsidP="007F131C">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技术描述</w:t>
            </w:r>
          </w:p>
        </w:tc>
        <w:tc>
          <w:tcPr>
            <w:tcW w:w="1276" w:type="dxa"/>
            <w:vAlign w:val="center"/>
          </w:tcPr>
          <w:p w:rsidR="007F131C" w:rsidRPr="00437FA5" w:rsidRDefault="007F131C" w:rsidP="007F131C">
            <w:pPr>
              <w:widowControl/>
              <w:jc w:val="center"/>
              <w:textAlignment w:val="center"/>
              <w:rPr>
                <w:rFonts w:ascii="宋体" w:hAnsi="宋体" w:cs="宋体"/>
                <w:b/>
                <w:bCs/>
                <w:color w:val="000000" w:themeColor="text1"/>
                <w:kern w:val="0"/>
                <w:szCs w:val="21"/>
              </w:rPr>
            </w:pPr>
            <w:r w:rsidRPr="00437FA5">
              <w:rPr>
                <w:rFonts w:ascii="宋体" w:hAnsi="宋体" w:cs="宋体" w:hint="eastAsia"/>
                <w:b/>
                <w:color w:val="000000" w:themeColor="text1"/>
                <w:kern w:val="0"/>
                <w:szCs w:val="21"/>
              </w:rPr>
              <w:t>数量</w:t>
            </w:r>
          </w:p>
        </w:tc>
        <w:tc>
          <w:tcPr>
            <w:tcW w:w="1559" w:type="dxa"/>
            <w:vAlign w:val="center"/>
          </w:tcPr>
          <w:p w:rsidR="007F131C" w:rsidRPr="00437FA5" w:rsidRDefault="007F131C" w:rsidP="007F131C">
            <w:pPr>
              <w:widowControl/>
              <w:jc w:val="center"/>
              <w:textAlignment w:val="center"/>
              <w:rPr>
                <w:rFonts w:ascii="宋体" w:hAnsi="宋体" w:cs="宋体"/>
                <w:b/>
                <w:color w:val="000000" w:themeColor="text1"/>
                <w:kern w:val="0"/>
                <w:szCs w:val="21"/>
              </w:rPr>
            </w:pPr>
            <w:r>
              <w:rPr>
                <w:rFonts w:ascii="宋体" w:hAnsi="宋体" w:cs="宋体" w:hint="eastAsia"/>
                <w:b/>
                <w:color w:val="000000" w:themeColor="text1"/>
                <w:kern w:val="0"/>
                <w:szCs w:val="21"/>
              </w:rPr>
              <w:t>款式图</w:t>
            </w:r>
          </w:p>
        </w:tc>
      </w:tr>
      <w:tr w:rsidR="007F131C" w:rsidRPr="00437FA5" w:rsidTr="007F131C">
        <w:trPr>
          <w:trHeight w:val="984"/>
        </w:trPr>
        <w:tc>
          <w:tcPr>
            <w:tcW w:w="709" w:type="dxa"/>
            <w:vAlign w:val="center"/>
          </w:tcPr>
          <w:p w:rsidR="007F131C" w:rsidRPr="00437FA5" w:rsidRDefault="007F131C" w:rsidP="00C951B5">
            <w:pPr>
              <w:widowControl/>
              <w:jc w:val="center"/>
              <w:textAlignment w:val="center"/>
              <w:rPr>
                <w:rFonts w:ascii="宋体" w:hAnsi="宋体" w:cs="宋体"/>
                <w:color w:val="000000" w:themeColor="text1"/>
                <w:kern w:val="0"/>
                <w:szCs w:val="21"/>
              </w:rPr>
            </w:pPr>
            <w:r w:rsidRPr="00437FA5">
              <w:rPr>
                <w:rFonts w:ascii="宋体" w:hAnsi="宋体" w:cs="宋体" w:hint="eastAsia"/>
                <w:color w:val="000000" w:themeColor="text1"/>
                <w:kern w:val="0"/>
                <w:szCs w:val="21"/>
              </w:rPr>
              <w:t>1</w:t>
            </w:r>
          </w:p>
        </w:tc>
        <w:tc>
          <w:tcPr>
            <w:tcW w:w="1276" w:type="dxa"/>
            <w:vAlign w:val="center"/>
          </w:tcPr>
          <w:p w:rsidR="007F131C" w:rsidRPr="00437FA5" w:rsidRDefault="007F131C" w:rsidP="00C951B5">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书标</w:t>
            </w:r>
          </w:p>
        </w:tc>
        <w:tc>
          <w:tcPr>
            <w:tcW w:w="3969" w:type="dxa"/>
            <w:vAlign w:val="center"/>
          </w:tcPr>
          <w:p w:rsidR="007F131C" w:rsidRPr="00C46D9C" w:rsidRDefault="007F131C" w:rsidP="00C46D9C">
            <w:pPr>
              <w:pStyle w:val="2"/>
              <w:spacing w:line="240" w:lineRule="auto"/>
              <w:ind w:leftChars="0" w:left="0" w:firstLineChars="0" w:firstLine="0"/>
              <w:rPr>
                <w:rFonts w:ascii="宋体" w:hAnsi="宋体" w:cs="宋体"/>
                <w:color w:val="000000" w:themeColor="text1"/>
                <w:sz w:val="18"/>
                <w:szCs w:val="21"/>
              </w:rPr>
            </w:pPr>
            <w:r w:rsidRPr="00C46D9C">
              <w:rPr>
                <w:rFonts w:ascii="宋体" w:hAnsi="宋体" w:cs="宋体" w:hint="eastAsia"/>
                <w:color w:val="000000" w:themeColor="text1"/>
                <w:sz w:val="18"/>
                <w:szCs w:val="21"/>
              </w:rPr>
              <w:t>1、5*3cm，粘性强</w:t>
            </w:r>
          </w:p>
          <w:p w:rsidR="007F131C" w:rsidRDefault="007F131C" w:rsidP="00C46D9C">
            <w:pPr>
              <w:pStyle w:val="2"/>
              <w:spacing w:line="240" w:lineRule="auto"/>
              <w:ind w:leftChars="0" w:left="0" w:firstLineChars="0" w:firstLine="0"/>
              <w:rPr>
                <w:rFonts w:ascii="宋体" w:hAnsi="宋体" w:cs="宋体"/>
                <w:color w:val="000000" w:themeColor="text1"/>
                <w:sz w:val="18"/>
                <w:szCs w:val="21"/>
              </w:rPr>
            </w:pPr>
            <w:r w:rsidRPr="00C46D9C">
              <w:rPr>
                <w:rFonts w:ascii="宋体" w:hAnsi="宋体" w:cs="宋体" w:hint="eastAsia"/>
                <w:color w:val="000000" w:themeColor="text1"/>
                <w:sz w:val="18"/>
                <w:szCs w:val="21"/>
              </w:rPr>
              <w:t>2、每大张包含24小张，3行8列</w:t>
            </w:r>
          </w:p>
          <w:p w:rsidR="003F0283" w:rsidRPr="00C46D9C" w:rsidRDefault="003F0283" w:rsidP="00C46D9C">
            <w:pPr>
              <w:pStyle w:val="2"/>
              <w:spacing w:line="240" w:lineRule="auto"/>
              <w:ind w:leftChars="0" w:left="0" w:firstLineChars="0" w:firstLine="0"/>
              <w:rPr>
                <w:rFonts w:ascii="宋体" w:hAnsi="宋体" w:cs="宋体"/>
                <w:color w:val="000000" w:themeColor="text1"/>
                <w:sz w:val="18"/>
                <w:szCs w:val="21"/>
              </w:rPr>
            </w:pPr>
            <w:r>
              <w:rPr>
                <w:rFonts w:ascii="宋体" w:hAnsi="宋体" w:cs="宋体" w:hint="eastAsia"/>
                <w:color w:val="000000" w:themeColor="text1"/>
                <w:sz w:val="18"/>
                <w:szCs w:val="21"/>
              </w:rPr>
              <w:t>3、</w:t>
            </w:r>
            <w:r w:rsidRPr="003F0283">
              <w:rPr>
                <w:rFonts w:ascii="宋体" w:hAnsi="宋体" w:cs="宋体" w:hint="eastAsia"/>
                <w:color w:val="000000" w:themeColor="text1"/>
                <w:sz w:val="18"/>
                <w:szCs w:val="21"/>
              </w:rPr>
              <w:t>国产不干胶材料，铜版纸，面料厚度0.068±0.003mm，基重80±2g/㎡</w:t>
            </w:r>
            <w:r w:rsidR="005B345B">
              <w:rPr>
                <w:rFonts w:ascii="宋体" w:hAnsi="宋体" w:cs="宋体" w:hint="eastAsia"/>
                <w:color w:val="000000" w:themeColor="text1"/>
                <w:sz w:val="18"/>
                <w:szCs w:val="21"/>
              </w:rPr>
              <w:t>，</w:t>
            </w:r>
            <w:r w:rsidR="005B345B" w:rsidRPr="005B345B">
              <w:rPr>
                <w:rFonts w:ascii="宋体" w:hAnsi="宋体" w:cs="宋体" w:hint="eastAsia"/>
                <w:color w:val="000000" w:themeColor="text1"/>
                <w:sz w:val="18"/>
                <w:szCs w:val="21"/>
              </w:rPr>
              <w:t>,</w:t>
            </w:r>
            <w:r w:rsidR="005B345B">
              <w:rPr>
                <w:rFonts w:ascii="宋体" w:hAnsi="宋体" w:cs="宋体" w:hint="eastAsia"/>
                <w:color w:val="000000" w:themeColor="text1"/>
                <w:sz w:val="18"/>
                <w:szCs w:val="21"/>
              </w:rPr>
              <w:t>颜色白色</w:t>
            </w:r>
          </w:p>
        </w:tc>
        <w:tc>
          <w:tcPr>
            <w:tcW w:w="1276" w:type="dxa"/>
            <w:vAlign w:val="center"/>
          </w:tcPr>
          <w:p w:rsidR="007F131C" w:rsidRPr="00437FA5" w:rsidRDefault="007F131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3500大张</w:t>
            </w:r>
          </w:p>
        </w:tc>
        <w:tc>
          <w:tcPr>
            <w:tcW w:w="1559" w:type="dxa"/>
          </w:tcPr>
          <w:p w:rsidR="007F131C" w:rsidRDefault="007F131C" w:rsidP="007F131C">
            <w:pPr>
              <w:widowControl/>
              <w:textAlignment w:val="center"/>
              <w:rPr>
                <w:rFonts w:ascii="宋体" w:hAnsi="宋体" w:cs="宋体"/>
                <w:color w:val="000000" w:themeColor="text1"/>
                <w:kern w:val="0"/>
                <w:szCs w:val="21"/>
              </w:rPr>
            </w:pPr>
            <w:r>
              <w:rPr>
                <w:rFonts w:ascii="宋体" w:hAnsi="宋体" w:cs="宋体" w:hint="eastAsia"/>
                <w:noProof/>
                <w:color w:val="000000" w:themeColor="text1"/>
                <w:kern w:val="0"/>
                <w:szCs w:val="21"/>
              </w:rPr>
              <w:drawing>
                <wp:inline distT="0" distB="0" distL="0" distR="0">
                  <wp:extent cx="852805" cy="639445"/>
                  <wp:effectExtent l="0" t="0" r="4445"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书标.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52805" cy="639445"/>
                          </a:xfrm>
                          <a:prstGeom prst="rect">
                            <a:avLst/>
                          </a:prstGeom>
                        </pic:spPr>
                      </pic:pic>
                    </a:graphicData>
                  </a:graphic>
                </wp:inline>
              </w:drawing>
            </w:r>
          </w:p>
        </w:tc>
      </w:tr>
      <w:tr w:rsidR="007F131C" w:rsidRPr="000F0452" w:rsidTr="007F131C">
        <w:trPr>
          <w:trHeight w:val="984"/>
        </w:trPr>
        <w:tc>
          <w:tcPr>
            <w:tcW w:w="709" w:type="dxa"/>
            <w:vAlign w:val="center"/>
          </w:tcPr>
          <w:p w:rsidR="007F131C" w:rsidRPr="00437FA5" w:rsidRDefault="007F131C" w:rsidP="00C951B5">
            <w:pPr>
              <w:widowControl/>
              <w:jc w:val="center"/>
              <w:textAlignment w:val="center"/>
              <w:rPr>
                <w:rFonts w:ascii="宋体" w:hAnsi="宋体" w:cs="宋体"/>
                <w:color w:val="000000" w:themeColor="text1"/>
                <w:kern w:val="0"/>
                <w:szCs w:val="21"/>
              </w:rPr>
            </w:pPr>
            <w:r w:rsidRPr="00437FA5">
              <w:rPr>
                <w:rFonts w:ascii="宋体" w:hAnsi="宋体" w:cs="宋体" w:hint="eastAsia"/>
                <w:color w:val="000000" w:themeColor="text1"/>
                <w:kern w:val="0"/>
                <w:szCs w:val="21"/>
              </w:rPr>
              <w:t>2</w:t>
            </w:r>
          </w:p>
        </w:tc>
        <w:tc>
          <w:tcPr>
            <w:tcW w:w="1276" w:type="dxa"/>
            <w:vAlign w:val="center"/>
          </w:tcPr>
          <w:p w:rsidR="007F131C" w:rsidRPr="00437FA5" w:rsidRDefault="007F131C" w:rsidP="007B5FA0">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书膜</w:t>
            </w:r>
          </w:p>
        </w:tc>
        <w:tc>
          <w:tcPr>
            <w:tcW w:w="3969" w:type="dxa"/>
            <w:vAlign w:val="center"/>
          </w:tcPr>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 xml:space="preserve">1、7*4cm </w:t>
            </w:r>
          </w:p>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2、透明清晰粘性强</w:t>
            </w:r>
          </w:p>
          <w:p w:rsidR="007F131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3、每大张包含24小张，3列6行</w:t>
            </w:r>
          </w:p>
          <w:p w:rsidR="005B345B"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4、</w:t>
            </w:r>
            <w:r w:rsidR="002D4F59" w:rsidRPr="002D4F59">
              <w:rPr>
                <w:rFonts w:ascii="宋体" w:hAnsi="宋体" w:cs="宋体"/>
                <w:color w:val="000000" w:themeColor="text1"/>
                <w:sz w:val="18"/>
                <w:szCs w:val="21"/>
              </w:rPr>
              <w:t>PEC</w:t>
            </w:r>
            <w:r w:rsidR="002D4F59">
              <w:rPr>
                <w:rFonts w:ascii="宋体" w:hAnsi="宋体" w:cs="宋体"/>
                <w:color w:val="000000" w:themeColor="text1"/>
                <w:sz w:val="18"/>
                <w:szCs w:val="21"/>
              </w:rPr>
              <w:t>材质</w:t>
            </w:r>
            <w:r w:rsidRPr="005B345B">
              <w:rPr>
                <w:rFonts w:ascii="宋体" w:hAnsi="宋体" w:cs="宋体" w:hint="eastAsia"/>
                <w:color w:val="000000" w:themeColor="text1"/>
                <w:sz w:val="18"/>
                <w:szCs w:val="21"/>
              </w:rPr>
              <w:t>，透明面料，面料厚度0.04±0.003mm，基重25±3g，颜色透明</w:t>
            </w:r>
          </w:p>
        </w:tc>
        <w:tc>
          <w:tcPr>
            <w:tcW w:w="1276" w:type="dxa"/>
            <w:vAlign w:val="center"/>
          </w:tcPr>
          <w:p w:rsidR="007F131C" w:rsidRPr="00437FA5" w:rsidRDefault="007F131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4500大张</w:t>
            </w:r>
          </w:p>
        </w:tc>
        <w:tc>
          <w:tcPr>
            <w:tcW w:w="1559" w:type="dxa"/>
          </w:tcPr>
          <w:p w:rsidR="007F131C" w:rsidRDefault="007F131C" w:rsidP="007F131C">
            <w:pPr>
              <w:widowControl/>
              <w:textAlignment w:val="center"/>
              <w:rPr>
                <w:rFonts w:ascii="宋体" w:hAnsi="宋体" w:cs="宋体"/>
                <w:color w:val="000000" w:themeColor="text1"/>
                <w:kern w:val="0"/>
                <w:szCs w:val="21"/>
              </w:rPr>
            </w:pPr>
            <w:r>
              <w:rPr>
                <w:rFonts w:ascii="宋体" w:hAnsi="宋体" w:cs="宋体" w:hint="eastAsia"/>
                <w:noProof/>
                <w:color w:val="000000" w:themeColor="text1"/>
                <w:kern w:val="0"/>
                <w:szCs w:val="21"/>
              </w:rPr>
              <w:drawing>
                <wp:inline distT="0" distB="0" distL="0" distR="0">
                  <wp:extent cx="852805" cy="852805"/>
                  <wp:effectExtent l="0" t="0" r="4445"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书膜.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r>
      <w:tr w:rsidR="007F131C" w:rsidRPr="000F0452" w:rsidTr="007F131C">
        <w:trPr>
          <w:trHeight w:val="984"/>
        </w:trPr>
        <w:tc>
          <w:tcPr>
            <w:tcW w:w="709" w:type="dxa"/>
            <w:vAlign w:val="center"/>
          </w:tcPr>
          <w:p w:rsidR="007F131C" w:rsidRPr="00437FA5" w:rsidRDefault="004534C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1276" w:type="dxa"/>
            <w:vAlign w:val="center"/>
          </w:tcPr>
          <w:p w:rsidR="007F131C" w:rsidRDefault="007F131C" w:rsidP="007B5FA0">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条形码</w:t>
            </w:r>
          </w:p>
        </w:tc>
        <w:tc>
          <w:tcPr>
            <w:tcW w:w="3969" w:type="dxa"/>
            <w:vAlign w:val="center"/>
          </w:tcPr>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1、2*4cm，每5000条为一卷</w:t>
            </w:r>
          </w:p>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2、打字清晰，粘性强，间距保持一致</w:t>
            </w:r>
          </w:p>
          <w:p w:rsidR="007F131C" w:rsidRPr="00C46D9C" w:rsidRDefault="007F131C" w:rsidP="008F2643">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3、</w:t>
            </w:r>
            <w:r w:rsidRPr="00C46D9C">
              <w:rPr>
                <w:sz w:val="18"/>
              </w:rPr>
              <w:t>条形码</w:t>
            </w:r>
            <w:r w:rsidR="008F2643">
              <w:rPr>
                <w:sz w:val="18"/>
              </w:rPr>
              <w:t>编号及内容</w:t>
            </w:r>
            <w:r w:rsidRPr="00C46D9C">
              <w:rPr>
                <w:sz w:val="18"/>
              </w:rPr>
              <w:t>需</w:t>
            </w:r>
            <w:r w:rsidR="008F2643">
              <w:rPr>
                <w:sz w:val="18"/>
              </w:rPr>
              <w:t>按照图书馆要求印制</w:t>
            </w:r>
          </w:p>
        </w:tc>
        <w:tc>
          <w:tcPr>
            <w:tcW w:w="1276" w:type="dxa"/>
            <w:vAlign w:val="center"/>
          </w:tcPr>
          <w:p w:rsidR="007F131C" w:rsidRDefault="007F131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14卷</w:t>
            </w:r>
          </w:p>
        </w:tc>
        <w:tc>
          <w:tcPr>
            <w:tcW w:w="1559" w:type="dxa"/>
          </w:tcPr>
          <w:p w:rsidR="007F131C" w:rsidRDefault="007F131C" w:rsidP="007F131C">
            <w:pPr>
              <w:widowControl/>
              <w:textAlignment w:val="center"/>
              <w:rPr>
                <w:rFonts w:ascii="宋体" w:hAnsi="宋体" w:cs="宋体"/>
                <w:color w:val="000000" w:themeColor="text1"/>
                <w:kern w:val="0"/>
                <w:szCs w:val="21"/>
              </w:rPr>
            </w:pPr>
            <w:r>
              <w:rPr>
                <w:rFonts w:ascii="宋体" w:hAnsi="宋体" w:cs="宋体" w:hint="eastAsia"/>
                <w:noProof/>
                <w:color w:val="000000" w:themeColor="text1"/>
                <w:kern w:val="0"/>
                <w:szCs w:val="21"/>
              </w:rPr>
              <w:drawing>
                <wp:inline distT="0" distB="0" distL="0" distR="0">
                  <wp:extent cx="852805" cy="852805"/>
                  <wp:effectExtent l="0" t="0" r="4445"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条形码.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r>
      <w:tr w:rsidR="007F131C" w:rsidRPr="000F0452" w:rsidTr="007F131C">
        <w:trPr>
          <w:trHeight w:val="984"/>
        </w:trPr>
        <w:tc>
          <w:tcPr>
            <w:tcW w:w="709" w:type="dxa"/>
            <w:vAlign w:val="center"/>
          </w:tcPr>
          <w:p w:rsidR="007F131C" w:rsidRPr="00437FA5" w:rsidRDefault="004534C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1276" w:type="dxa"/>
            <w:vAlign w:val="center"/>
          </w:tcPr>
          <w:p w:rsidR="007F131C" w:rsidRDefault="007F131C" w:rsidP="007B5FA0">
            <w:pPr>
              <w:widowControl/>
              <w:jc w:val="center"/>
              <w:textAlignment w:val="center"/>
              <w:rPr>
                <w:rFonts w:ascii="宋体" w:hAnsi="宋体" w:cs="宋体"/>
                <w:color w:val="000000" w:themeColor="text1"/>
                <w:kern w:val="0"/>
                <w:szCs w:val="21"/>
              </w:rPr>
            </w:pPr>
            <w:r>
              <w:rPr>
                <w:rFonts w:ascii="宋体" w:hAnsi="宋体" w:cs="宋体"/>
                <w:color w:val="000000" w:themeColor="text1"/>
                <w:kern w:val="0"/>
                <w:szCs w:val="21"/>
              </w:rPr>
              <w:t>复合磁条</w:t>
            </w:r>
          </w:p>
        </w:tc>
        <w:tc>
          <w:tcPr>
            <w:tcW w:w="3969" w:type="dxa"/>
            <w:vAlign w:val="center"/>
          </w:tcPr>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1、</w:t>
            </w:r>
            <w:r w:rsidR="007F131C" w:rsidRPr="00C46D9C">
              <w:rPr>
                <w:rFonts w:ascii="宋体" w:hAnsi="宋体" w:cs="宋体" w:hint="eastAsia"/>
                <w:color w:val="000000" w:themeColor="text1"/>
                <w:sz w:val="18"/>
                <w:szCs w:val="21"/>
              </w:rPr>
              <w:t>磁条外观尺寸：长度：16cm 、宽度：4mm</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2、</w:t>
            </w:r>
            <w:r w:rsidR="007F131C" w:rsidRPr="00C46D9C">
              <w:rPr>
                <w:rFonts w:ascii="宋体" w:hAnsi="宋体" w:cs="宋体" w:hint="eastAsia"/>
                <w:color w:val="000000" w:themeColor="text1"/>
                <w:sz w:val="18"/>
                <w:szCs w:val="21"/>
              </w:rPr>
              <w:t>采用钴基磁性材料，含钴量不小于78%</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3、</w:t>
            </w:r>
            <w:r w:rsidR="007F131C" w:rsidRPr="00C46D9C">
              <w:rPr>
                <w:rFonts w:ascii="宋体" w:hAnsi="宋体" w:cs="宋体" w:hint="eastAsia"/>
                <w:color w:val="000000" w:themeColor="text1"/>
                <w:sz w:val="18"/>
                <w:szCs w:val="21"/>
              </w:rPr>
              <w:t>可充消磁条，每根磁条可以反复充消20</w:t>
            </w:r>
            <w:r w:rsidR="0089251C">
              <w:rPr>
                <w:rFonts w:ascii="宋体" w:hAnsi="宋体" w:cs="宋体" w:hint="eastAsia"/>
                <w:color w:val="000000" w:themeColor="text1"/>
                <w:sz w:val="18"/>
                <w:szCs w:val="21"/>
              </w:rPr>
              <w:t>万次</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4、</w:t>
            </w:r>
            <w:r w:rsidR="007F131C" w:rsidRPr="00C46D9C">
              <w:rPr>
                <w:rFonts w:ascii="宋体" w:hAnsi="宋体" w:cs="宋体" w:hint="eastAsia"/>
                <w:color w:val="000000" w:themeColor="text1"/>
                <w:sz w:val="18"/>
                <w:szCs w:val="21"/>
              </w:rPr>
              <w:t>图书磁条采用双面敷胶</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5、</w:t>
            </w:r>
            <w:r w:rsidR="007F131C" w:rsidRPr="00C46D9C">
              <w:rPr>
                <w:rFonts w:ascii="宋体" w:hAnsi="宋体" w:cs="宋体" w:hint="eastAsia"/>
                <w:color w:val="000000" w:themeColor="text1"/>
                <w:sz w:val="18"/>
                <w:szCs w:val="21"/>
              </w:rPr>
              <w:t>所用材料不含苯醚</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6、</w:t>
            </w:r>
            <w:r w:rsidR="0089251C">
              <w:rPr>
                <w:rFonts w:ascii="宋体" w:hAnsi="宋体" w:cs="宋体" w:hint="eastAsia"/>
                <w:color w:val="000000" w:themeColor="text1"/>
                <w:sz w:val="18"/>
                <w:szCs w:val="21"/>
              </w:rPr>
              <w:t>采用中性粘胶</w:t>
            </w:r>
          </w:p>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7</w:t>
            </w:r>
            <w:r w:rsidR="005B345B">
              <w:rPr>
                <w:rFonts w:ascii="宋体" w:hAnsi="宋体" w:cs="宋体" w:hint="eastAsia"/>
                <w:color w:val="000000" w:themeColor="text1"/>
                <w:sz w:val="18"/>
                <w:szCs w:val="21"/>
              </w:rPr>
              <w:t>、</w:t>
            </w:r>
            <w:r w:rsidRPr="00C46D9C">
              <w:rPr>
                <w:rFonts w:ascii="宋体" w:hAnsi="宋体" w:cs="宋体" w:hint="eastAsia"/>
                <w:color w:val="000000" w:themeColor="text1"/>
                <w:sz w:val="18"/>
                <w:szCs w:val="21"/>
              </w:rPr>
              <w:t>磁条符合ISO9001</w:t>
            </w:r>
            <w:r w:rsidR="0089251C">
              <w:rPr>
                <w:rFonts w:ascii="宋体" w:hAnsi="宋体" w:cs="宋体" w:hint="eastAsia"/>
                <w:color w:val="000000" w:themeColor="text1"/>
                <w:sz w:val="18"/>
                <w:szCs w:val="21"/>
              </w:rPr>
              <w:t>质量认证</w:t>
            </w:r>
          </w:p>
          <w:p w:rsidR="007F131C" w:rsidRPr="00C46D9C" w:rsidRDefault="005B345B" w:rsidP="00C46D9C">
            <w:pPr>
              <w:pStyle w:val="2"/>
              <w:spacing w:line="240" w:lineRule="auto"/>
              <w:ind w:leftChars="0" w:left="0" w:firstLineChars="0" w:firstLine="0"/>
              <w:jc w:val="left"/>
              <w:rPr>
                <w:rFonts w:ascii="宋体" w:hAnsi="宋体" w:cs="宋体"/>
                <w:color w:val="000000" w:themeColor="text1"/>
                <w:sz w:val="18"/>
                <w:szCs w:val="21"/>
              </w:rPr>
            </w:pPr>
            <w:r>
              <w:rPr>
                <w:rFonts w:ascii="宋体" w:hAnsi="宋体" w:cs="宋体" w:hint="eastAsia"/>
                <w:color w:val="000000" w:themeColor="text1"/>
                <w:sz w:val="18"/>
                <w:szCs w:val="21"/>
              </w:rPr>
              <w:t>8、</w:t>
            </w:r>
            <w:r w:rsidR="007F131C" w:rsidRPr="00C46D9C">
              <w:rPr>
                <w:rFonts w:ascii="宋体" w:hAnsi="宋体" w:cs="宋体" w:hint="eastAsia"/>
                <w:color w:val="000000" w:themeColor="text1"/>
                <w:sz w:val="18"/>
                <w:szCs w:val="21"/>
              </w:rPr>
              <w:t>磁条生产厂家需通过ISO14000</w:t>
            </w:r>
            <w:r w:rsidR="0089251C">
              <w:rPr>
                <w:rFonts w:ascii="宋体" w:hAnsi="宋体" w:cs="宋体" w:hint="eastAsia"/>
                <w:color w:val="000000" w:themeColor="text1"/>
                <w:sz w:val="18"/>
                <w:szCs w:val="21"/>
              </w:rPr>
              <w:t>环境管理体系认证，生产过程符合国际标准</w:t>
            </w:r>
          </w:p>
          <w:p w:rsidR="007F131C" w:rsidRPr="00C46D9C" w:rsidRDefault="007F131C" w:rsidP="00C46D9C">
            <w:pPr>
              <w:pStyle w:val="2"/>
              <w:spacing w:line="240" w:lineRule="auto"/>
              <w:ind w:leftChars="0" w:left="0" w:firstLineChars="0" w:firstLine="0"/>
              <w:jc w:val="left"/>
              <w:rPr>
                <w:rFonts w:ascii="宋体" w:hAnsi="宋体" w:cs="宋体"/>
                <w:color w:val="000000" w:themeColor="text1"/>
                <w:sz w:val="18"/>
                <w:szCs w:val="21"/>
              </w:rPr>
            </w:pPr>
            <w:r w:rsidRPr="00C46D9C">
              <w:rPr>
                <w:rFonts w:ascii="宋体" w:hAnsi="宋体" w:cs="宋体" w:hint="eastAsia"/>
                <w:color w:val="000000" w:themeColor="text1"/>
                <w:sz w:val="18"/>
                <w:szCs w:val="21"/>
              </w:rPr>
              <w:t>9</w:t>
            </w:r>
            <w:r w:rsidR="005B345B">
              <w:rPr>
                <w:rFonts w:ascii="宋体" w:hAnsi="宋体" w:cs="宋体" w:hint="eastAsia"/>
                <w:color w:val="000000" w:themeColor="text1"/>
                <w:sz w:val="18"/>
                <w:szCs w:val="21"/>
              </w:rPr>
              <w:t>、</w:t>
            </w:r>
            <w:r w:rsidRPr="00C46D9C">
              <w:rPr>
                <w:rFonts w:ascii="宋体" w:hAnsi="宋体" w:cs="宋体" w:hint="eastAsia"/>
                <w:color w:val="000000" w:themeColor="text1"/>
                <w:sz w:val="18"/>
                <w:szCs w:val="21"/>
              </w:rPr>
              <w:t>每包1000条</w:t>
            </w:r>
          </w:p>
        </w:tc>
        <w:tc>
          <w:tcPr>
            <w:tcW w:w="1276" w:type="dxa"/>
            <w:vAlign w:val="center"/>
          </w:tcPr>
          <w:p w:rsidR="007F131C" w:rsidRDefault="007F131C" w:rsidP="00C951B5">
            <w:pPr>
              <w:widowControl/>
              <w:jc w:val="center"/>
              <w:textAlignment w:val="center"/>
              <w:rPr>
                <w:rFonts w:ascii="宋体" w:hAnsi="宋体" w:cs="宋体"/>
                <w:color w:val="000000" w:themeColor="text1"/>
                <w:kern w:val="0"/>
                <w:szCs w:val="21"/>
              </w:rPr>
            </w:pPr>
            <w:r>
              <w:rPr>
                <w:rFonts w:ascii="宋体" w:hAnsi="宋体" w:cs="宋体" w:hint="eastAsia"/>
                <w:color w:val="000000" w:themeColor="text1"/>
                <w:kern w:val="0"/>
                <w:szCs w:val="21"/>
              </w:rPr>
              <w:t>7</w:t>
            </w:r>
            <w:r w:rsidR="009B72CC">
              <w:rPr>
                <w:rFonts w:ascii="宋体" w:hAnsi="宋体" w:cs="宋体" w:hint="eastAsia"/>
                <w:color w:val="000000" w:themeColor="text1"/>
                <w:kern w:val="0"/>
                <w:szCs w:val="21"/>
              </w:rPr>
              <w:t>0</w:t>
            </w:r>
            <w:r>
              <w:rPr>
                <w:rFonts w:ascii="宋体" w:hAnsi="宋体" w:cs="宋体" w:hint="eastAsia"/>
                <w:color w:val="000000" w:themeColor="text1"/>
                <w:kern w:val="0"/>
                <w:szCs w:val="21"/>
              </w:rPr>
              <w:t>包</w:t>
            </w:r>
          </w:p>
        </w:tc>
        <w:tc>
          <w:tcPr>
            <w:tcW w:w="1559" w:type="dxa"/>
          </w:tcPr>
          <w:p w:rsidR="007F131C" w:rsidRDefault="007F131C" w:rsidP="007F131C">
            <w:pPr>
              <w:widowControl/>
              <w:textAlignment w:val="center"/>
              <w:rPr>
                <w:rFonts w:ascii="宋体" w:hAnsi="宋体" w:cs="宋体"/>
                <w:color w:val="000000" w:themeColor="text1"/>
                <w:kern w:val="0"/>
                <w:szCs w:val="21"/>
              </w:rPr>
            </w:pPr>
            <w:bookmarkStart w:id="29" w:name="_GoBack"/>
            <w:bookmarkEnd w:id="29"/>
            <w:r>
              <w:rPr>
                <w:rFonts w:ascii="宋体" w:hAnsi="宋体" w:cs="宋体" w:hint="eastAsia"/>
                <w:noProof/>
                <w:color w:val="000000" w:themeColor="text1"/>
                <w:kern w:val="0"/>
                <w:szCs w:val="21"/>
              </w:rPr>
              <w:drawing>
                <wp:inline distT="0" distB="0" distL="0" distR="0">
                  <wp:extent cx="852805" cy="852805"/>
                  <wp:effectExtent l="0" t="0" r="4445" b="444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磁条.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2805" cy="852805"/>
                          </a:xfrm>
                          <a:prstGeom prst="rect">
                            <a:avLst/>
                          </a:prstGeom>
                        </pic:spPr>
                      </pic:pic>
                    </a:graphicData>
                  </a:graphic>
                </wp:inline>
              </w:drawing>
            </w:r>
          </w:p>
        </w:tc>
      </w:tr>
    </w:tbl>
    <w:p w:rsidR="00C46D9C" w:rsidRPr="00E207F5" w:rsidRDefault="004534CC" w:rsidP="00D44576">
      <w:pPr>
        <w:pStyle w:val="Char1CharCharCharCharCharCharCharCharCharCharCharCharCharCharCharCharCharCharCharCharCharCharCharChar"/>
        <w:spacing w:line="360" w:lineRule="auto"/>
        <w:ind w:firstLineChars="83" w:firstLine="174"/>
        <w:rPr>
          <w:sz w:val="21"/>
        </w:rPr>
      </w:pPr>
      <w:r w:rsidRPr="00E207F5">
        <w:rPr>
          <w:sz w:val="21"/>
        </w:rPr>
        <w:t>注：</w:t>
      </w:r>
      <w:r w:rsidR="00D44576" w:rsidRPr="00E207F5">
        <w:rPr>
          <w:sz w:val="21"/>
        </w:rPr>
        <w:t>每项物品需提供样品</w:t>
      </w:r>
      <w:r w:rsidR="00312A80" w:rsidRPr="00E207F5">
        <w:rPr>
          <w:sz w:val="21"/>
        </w:rPr>
        <w:t>，</w:t>
      </w:r>
      <w:r w:rsidR="0026610D" w:rsidRPr="00E207F5">
        <w:rPr>
          <w:sz w:val="21"/>
        </w:rPr>
        <w:t>连同报价文件一同邮寄</w:t>
      </w:r>
      <w:r w:rsidR="00D44576" w:rsidRPr="00E207F5">
        <w:rPr>
          <w:sz w:val="21"/>
        </w:rPr>
        <w:t>。</w:t>
      </w:r>
    </w:p>
    <w:p w:rsidR="00C46D9C" w:rsidRDefault="00C46D9C" w:rsidP="0089251C">
      <w:pPr>
        <w:pStyle w:val="Char1CharCharCharCharCharCharCharCharCharCharCharCharCharCharCharCharCharCharCharCharCharCharCharChar"/>
        <w:spacing w:line="360" w:lineRule="auto"/>
        <w:ind w:firstLineChars="0" w:firstLine="0"/>
        <w:rPr>
          <w:color w:val="000000" w:themeColor="text1"/>
        </w:rPr>
      </w:pPr>
    </w:p>
    <w:p w:rsidR="00A7403F" w:rsidRPr="0070735B" w:rsidRDefault="001A4520" w:rsidP="008F2643">
      <w:pPr>
        <w:pStyle w:val="1"/>
        <w:jc w:val="center"/>
        <w:rPr>
          <w:b/>
          <w:color w:val="000000" w:themeColor="text1"/>
        </w:rPr>
      </w:pPr>
      <w:bookmarkStart w:id="30" w:name="_Toc101339216"/>
      <w:r w:rsidRPr="0070735B">
        <w:rPr>
          <w:rFonts w:hint="eastAsia"/>
          <w:b/>
          <w:color w:val="000000" w:themeColor="text1"/>
        </w:rPr>
        <w:lastRenderedPageBreak/>
        <w:t>第四部分</w:t>
      </w:r>
      <w:r w:rsidRPr="0070735B">
        <w:rPr>
          <w:rFonts w:hint="eastAsia"/>
          <w:b/>
          <w:color w:val="000000" w:themeColor="text1"/>
        </w:rPr>
        <w:t xml:space="preserve">  </w:t>
      </w:r>
      <w:r w:rsidRPr="0070735B">
        <w:rPr>
          <w:rFonts w:hint="eastAsia"/>
          <w:b/>
          <w:color w:val="000000" w:themeColor="text1"/>
        </w:rPr>
        <w:t>商务要求</w:t>
      </w:r>
      <w:bookmarkEnd w:id="30"/>
    </w:p>
    <w:p w:rsidR="001D5F59" w:rsidRPr="00437FA5" w:rsidRDefault="001D5F59" w:rsidP="001D5F59">
      <w:pPr>
        <w:pStyle w:val="20"/>
        <w:spacing w:before="240"/>
        <w:ind w:firstLineChars="200" w:firstLine="422"/>
        <w:rPr>
          <w:rFonts w:ascii="宋体" w:hAnsi="宋体" w:cs="宋体"/>
          <w:color w:val="000000" w:themeColor="text1"/>
          <w:szCs w:val="21"/>
        </w:rPr>
      </w:pPr>
      <w:bookmarkStart w:id="31" w:name="_Toc65577133"/>
      <w:bookmarkStart w:id="32" w:name="_Toc101339217"/>
      <w:r>
        <w:rPr>
          <w:rFonts w:ascii="宋体" w:hAnsi="宋体" w:cs="宋体" w:hint="eastAsia"/>
          <w:color w:val="000000" w:themeColor="text1"/>
          <w:szCs w:val="21"/>
        </w:rPr>
        <w:t>一</w:t>
      </w:r>
      <w:r w:rsidRPr="00437FA5">
        <w:rPr>
          <w:rFonts w:ascii="宋体" w:hAnsi="宋体" w:cs="宋体" w:hint="eastAsia"/>
          <w:color w:val="000000" w:themeColor="text1"/>
          <w:szCs w:val="21"/>
        </w:rPr>
        <w:t>、交货时间、地点</w:t>
      </w:r>
      <w:bookmarkEnd w:id="31"/>
      <w:bookmarkEnd w:id="32"/>
    </w:p>
    <w:p w:rsidR="001D5F59" w:rsidRPr="00437FA5" w:rsidRDefault="001D5F59" w:rsidP="001D5F59">
      <w:pPr>
        <w:adjustRightInd w:val="0"/>
        <w:snapToGrid w:val="0"/>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1. 交货期：签订合同后</w:t>
      </w:r>
      <w:r>
        <w:rPr>
          <w:rFonts w:ascii="宋体" w:hAnsi="宋体" w:cs="宋体" w:hint="eastAsia"/>
          <w:b/>
          <w:color w:val="000000" w:themeColor="text1"/>
          <w:szCs w:val="21"/>
        </w:rPr>
        <w:t>10</w:t>
      </w:r>
      <w:r w:rsidRPr="00437FA5">
        <w:rPr>
          <w:rFonts w:ascii="宋体" w:hAnsi="宋体" w:cs="宋体" w:hint="eastAsia"/>
          <w:b/>
          <w:color w:val="000000" w:themeColor="text1"/>
          <w:szCs w:val="21"/>
        </w:rPr>
        <w:t>个日历天</w:t>
      </w:r>
      <w:r w:rsidRPr="00437FA5">
        <w:rPr>
          <w:rFonts w:ascii="宋体" w:hAnsi="宋体" w:cs="宋体" w:hint="eastAsia"/>
          <w:color w:val="000000" w:themeColor="text1"/>
          <w:szCs w:val="21"/>
        </w:rPr>
        <w:t>内完成所有货物的生产、送货、搬运、卸货、调试并交付采购人使用。</w:t>
      </w:r>
    </w:p>
    <w:p w:rsidR="001D5F59" w:rsidRPr="00437FA5" w:rsidRDefault="001D5F59" w:rsidP="001D5F59">
      <w:pPr>
        <w:adjustRightInd w:val="0"/>
        <w:snapToGrid w:val="0"/>
        <w:ind w:leftChars="200" w:left="840" w:hangingChars="200" w:hanging="420"/>
        <w:rPr>
          <w:rFonts w:ascii="宋体" w:hAnsi="宋体" w:cs="宋体"/>
          <w:color w:val="000000" w:themeColor="text1"/>
          <w:szCs w:val="21"/>
        </w:rPr>
      </w:pPr>
      <w:r w:rsidRPr="00437FA5">
        <w:rPr>
          <w:rFonts w:ascii="宋体" w:hAnsi="宋体" w:cs="宋体" w:hint="eastAsia"/>
          <w:color w:val="000000" w:themeColor="text1"/>
          <w:szCs w:val="21"/>
        </w:rPr>
        <w:t>2. 交货地点：</w:t>
      </w:r>
      <w:r w:rsidR="008F2643">
        <w:rPr>
          <w:rFonts w:ascii="宋体" w:hAnsi="宋体" w:cs="宋体" w:hint="eastAsia"/>
          <w:color w:val="000000" w:themeColor="text1"/>
          <w:szCs w:val="21"/>
        </w:rPr>
        <w:t>学校图书馆一楼</w:t>
      </w:r>
      <w:r w:rsidRPr="00437FA5">
        <w:rPr>
          <w:rFonts w:ascii="宋体" w:hAnsi="宋体" w:cs="宋体" w:hint="eastAsia"/>
          <w:color w:val="000000" w:themeColor="text1"/>
          <w:szCs w:val="21"/>
        </w:rPr>
        <w:t>。</w:t>
      </w:r>
    </w:p>
    <w:p w:rsidR="001D5F59" w:rsidRPr="00437FA5" w:rsidRDefault="001D5F59" w:rsidP="001D5F59">
      <w:pPr>
        <w:tabs>
          <w:tab w:val="left" w:pos="567"/>
        </w:tabs>
        <w:ind w:firstLine="200"/>
        <w:rPr>
          <w:rFonts w:ascii="宋体" w:hAnsi="宋体" w:cs="宋体"/>
          <w:color w:val="000000" w:themeColor="text1"/>
          <w:szCs w:val="21"/>
        </w:rPr>
      </w:pPr>
      <w:r w:rsidRPr="00437FA5">
        <w:rPr>
          <w:rFonts w:ascii="宋体" w:hAnsi="宋体" w:cs="宋体" w:hint="eastAsia"/>
          <w:color w:val="000000" w:themeColor="text1"/>
          <w:szCs w:val="21"/>
        </w:rPr>
        <w:t xml:space="preserve">  </w:t>
      </w:r>
      <w:r>
        <w:rPr>
          <w:rFonts w:ascii="宋体" w:hAnsi="宋体" w:cs="宋体" w:hint="eastAsia"/>
          <w:color w:val="000000" w:themeColor="text1"/>
          <w:szCs w:val="21"/>
        </w:rPr>
        <w:t>3</w:t>
      </w:r>
      <w:r w:rsidRPr="00437FA5">
        <w:rPr>
          <w:rFonts w:ascii="宋体" w:hAnsi="宋体" w:cs="宋体" w:hint="eastAsia"/>
          <w:color w:val="000000" w:themeColor="text1"/>
          <w:szCs w:val="21"/>
        </w:rPr>
        <w:t xml:space="preserve">. </w:t>
      </w:r>
      <w:r w:rsidR="000F0452">
        <w:rPr>
          <w:rFonts w:ascii="宋体" w:hAnsi="宋体" w:cs="宋体" w:hint="eastAsia"/>
          <w:color w:val="000000" w:themeColor="text1"/>
          <w:szCs w:val="21"/>
        </w:rPr>
        <w:t>送货搬运</w:t>
      </w:r>
      <w:r w:rsidRPr="00437FA5">
        <w:rPr>
          <w:rFonts w:ascii="宋体" w:hAnsi="宋体" w:cs="宋体" w:hint="eastAsia"/>
          <w:color w:val="000000" w:themeColor="text1"/>
          <w:szCs w:val="21"/>
        </w:rPr>
        <w:t>期间严格遵守采购人的有关制度，做到安全文明</w:t>
      </w:r>
      <w:r w:rsidR="000F0452">
        <w:rPr>
          <w:rFonts w:ascii="宋体" w:hAnsi="宋体" w:cs="宋体" w:hint="eastAsia"/>
          <w:color w:val="000000" w:themeColor="text1"/>
          <w:szCs w:val="21"/>
        </w:rPr>
        <w:t>搬运、送货</w:t>
      </w:r>
      <w:r w:rsidRPr="00437FA5">
        <w:rPr>
          <w:rFonts w:ascii="宋体" w:hAnsi="宋体" w:cs="宋体" w:hint="eastAsia"/>
          <w:color w:val="000000" w:themeColor="text1"/>
          <w:szCs w:val="21"/>
        </w:rPr>
        <w:t>，不损坏采购人的设备设施，否则作价赔偿。</w:t>
      </w:r>
    </w:p>
    <w:p w:rsidR="001D5F59" w:rsidRPr="00437FA5" w:rsidRDefault="001D5F59" w:rsidP="001D5F59">
      <w:pPr>
        <w:pStyle w:val="20"/>
        <w:spacing w:before="240"/>
        <w:ind w:firstLineChars="200" w:firstLine="422"/>
        <w:rPr>
          <w:rFonts w:ascii="宋体" w:hAnsi="宋体" w:cs="宋体"/>
          <w:color w:val="000000" w:themeColor="text1"/>
          <w:szCs w:val="21"/>
        </w:rPr>
      </w:pPr>
      <w:bookmarkStart w:id="33" w:name="_Toc65577134"/>
      <w:bookmarkStart w:id="34" w:name="_Toc101339218"/>
      <w:r>
        <w:rPr>
          <w:rFonts w:ascii="宋体" w:hAnsi="宋体" w:cs="宋体" w:hint="eastAsia"/>
          <w:color w:val="000000" w:themeColor="text1"/>
          <w:szCs w:val="21"/>
        </w:rPr>
        <w:t>二</w:t>
      </w:r>
      <w:r w:rsidRPr="00437FA5">
        <w:rPr>
          <w:rFonts w:ascii="宋体" w:hAnsi="宋体" w:cs="宋体" w:hint="eastAsia"/>
          <w:color w:val="000000" w:themeColor="text1"/>
          <w:szCs w:val="21"/>
        </w:rPr>
        <w:t>、验收要求</w:t>
      </w:r>
      <w:bookmarkEnd w:id="33"/>
      <w:bookmarkEnd w:id="34"/>
    </w:p>
    <w:p w:rsidR="001D5F59" w:rsidRPr="00437FA5" w:rsidRDefault="001D5F59" w:rsidP="001D5F59">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1.采购人按照采购合同规定的技术、服务、安全标准组织对</w:t>
      </w:r>
      <w:r w:rsidR="002B65CD">
        <w:rPr>
          <w:rFonts w:ascii="宋体" w:hAnsi="宋体" w:cs="宋体" w:hint="eastAsia"/>
          <w:color w:val="000000" w:themeColor="text1"/>
          <w:szCs w:val="21"/>
        </w:rPr>
        <w:t>成交供应商</w:t>
      </w:r>
      <w:r w:rsidRPr="00437FA5">
        <w:rPr>
          <w:rFonts w:ascii="宋体" w:hAnsi="宋体" w:cs="宋体" w:hint="eastAsia"/>
          <w:color w:val="000000" w:themeColor="text1"/>
          <w:szCs w:val="21"/>
        </w:rPr>
        <w:t>履约情况进行验收。</w:t>
      </w:r>
    </w:p>
    <w:p w:rsidR="001D5F59" w:rsidRPr="00437FA5" w:rsidRDefault="001D5F59" w:rsidP="001D5F59">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 xml:space="preserve">2.交付验收标准依次序对照适用标准为：①符合中华人民共和国国家安全质量标准、环保标准或行业标准；②符合询价文件和向右文件承诺中采购人认可的合理最佳配置、参数及各项要求；③第三方质量检测机构报告。 </w:t>
      </w:r>
    </w:p>
    <w:p w:rsidR="001D5F59" w:rsidRPr="008F2643" w:rsidRDefault="001D5F59" w:rsidP="008F2643">
      <w:pPr>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3.货物为全新产品，无污染，无侵权行为、表面无划损、无任何缺陷隐患，在中国境内可依常规安全合法使用。</w:t>
      </w:r>
    </w:p>
    <w:p w:rsidR="001D5F59" w:rsidRDefault="0089251C" w:rsidP="001D5F59">
      <w:pPr>
        <w:ind w:firstLineChars="200" w:firstLine="420"/>
        <w:rPr>
          <w:rFonts w:ascii="宋体" w:hAnsi="宋体" w:cs="宋体"/>
          <w:color w:val="000000" w:themeColor="text1"/>
          <w:szCs w:val="21"/>
        </w:rPr>
      </w:pPr>
      <w:r>
        <w:rPr>
          <w:rFonts w:ascii="宋体" w:hAnsi="宋体" w:cs="宋体" w:hint="eastAsia"/>
          <w:color w:val="000000" w:themeColor="text1"/>
          <w:szCs w:val="21"/>
        </w:rPr>
        <w:t>4</w:t>
      </w:r>
      <w:r w:rsidR="001D5F59" w:rsidRPr="00437FA5">
        <w:rPr>
          <w:rFonts w:ascii="宋体" w:hAnsi="宋体" w:cs="宋体" w:hint="eastAsia"/>
          <w:color w:val="000000" w:themeColor="text1"/>
          <w:szCs w:val="21"/>
        </w:rPr>
        <w:t>.当出现不合格产品时，成交响应人要无条件更换合格产品。除非采购人认可，否则不接受任何形式的降格处理。</w:t>
      </w:r>
    </w:p>
    <w:p w:rsidR="003B5EF4" w:rsidRPr="003B5EF4" w:rsidRDefault="003B5EF4" w:rsidP="003B5EF4">
      <w:pPr>
        <w:pStyle w:val="2"/>
        <w:ind w:firstLineChars="2" w:firstLine="4"/>
      </w:pPr>
      <w:r w:rsidRPr="00E207F5">
        <w:rPr>
          <w:rFonts w:hint="eastAsia"/>
        </w:rPr>
        <w:t xml:space="preserve">5. </w:t>
      </w:r>
      <w:r w:rsidRPr="00E207F5">
        <w:rPr>
          <w:rFonts w:hint="eastAsia"/>
        </w:rPr>
        <w:t>产品质量不低于提供的样品。</w:t>
      </w:r>
    </w:p>
    <w:p w:rsidR="001D5F59" w:rsidRPr="00437FA5" w:rsidRDefault="001D5F59" w:rsidP="001D5F59">
      <w:pPr>
        <w:pStyle w:val="20"/>
        <w:spacing w:before="240"/>
        <w:ind w:firstLineChars="200" w:firstLine="422"/>
        <w:rPr>
          <w:rFonts w:ascii="宋体" w:hAnsi="宋体" w:cs="宋体"/>
          <w:color w:val="000000" w:themeColor="text1"/>
          <w:szCs w:val="21"/>
        </w:rPr>
      </w:pPr>
      <w:bookmarkStart w:id="35" w:name="_Toc65577135"/>
      <w:bookmarkStart w:id="36" w:name="_Toc101339219"/>
      <w:r>
        <w:rPr>
          <w:rFonts w:ascii="宋体" w:hAnsi="宋体" w:cs="宋体" w:hint="eastAsia"/>
          <w:color w:val="000000" w:themeColor="text1"/>
          <w:szCs w:val="21"/>
        </w:rPr>
        <w:t>三</w:t>
      </w:r>
      <w:r w:rsidRPr="00437FA5">
        <w:rPr>
          <w:rFonts w:ascii="宋体" w:hAnsi="宋体" w:cs="宋体" w:hint="eastAsia"/>
          <w:color w:val="000000" w:themeColor="text1"/>
          <w:szCs w:val="21"/>
        </w:rPr>
        <w:t>、付款方式</w:t>
      </w:r>
      <w:bookmarkEnd w:id="35"/>
      <w:bookmarkEnd w:id="36"/>
    </w:p>
    <w:p w:rsidR="001D5F59" w:rsidRPr="00437FA5" w:rsidRDefault="001D5F59" w:rsidP="001D5F59">
      <w:pPr>
        <w:adjustRightInd w:val="0"/>
        <w:snapToGrid w:val="0"/>
        <w:ind w:left="2"/>
        <w:rPr>
          <w:rFonts w:ascii="宋体" w:hAnsi="宋体" w:cs="宋体"/>
          <w:color w:val="000000" w:themeColor="text1"/>
          <w:szCs w:val="21"/>
        </w:rPr>
      </w:pPr>
      <w:r w:rsidRPr="00437FA5">
        <w:rPr>
          <w:rFonts w:ascii="宋体" w:hAnsi="宋体" w:cs="宋体" w:hint="eastAsia"/>
          <w:color w:val="000000" w:themeColor="text1"/>
          <w:szCs w:val="21"/>
        </w:rPr>
        <w:t xml:space="preserve">    1.合同货物全部到指定地点交付并完成安装及验收，响应人开具全额普通发票后，采购人十个工作日内支付合同总金额</w:t>
      </w:r>
      <w:r>
        <w:rPr>
          <w:rFonts w:ascii="宋体" w:hAnsi="宋体" w:cs="宋体" w:hint="eastAsia"/>
          <w:color w:val="000000" w:themeColor="text1"/>
          <w:szCs w:val="21"/>
        </w:rPr>
        <w:t>9</w:t>
      </w:r>
      <w:r w:rsidRPr="00437FA5">
        <w:rPr>
          <w:rFonts w:ascii="宋体" w:hAnsi="宋体" w:cs="宋体" w:hint="eastAsia"/>
          <w:color w:val="000000" w:themeColor="text1"/>
          <w:szCs w:val="21"/>
        </w:rPr>
        <w:t>5%合同款；</w:t>
      </w:r>
    </w:p>
    <w:p w:rsidR="001D5F59" w:rsidRPr="00437FA5" w:rsidRDefault="001D5F59" w:rsidP="001D5F59">
      <w:pPr>
        <w:ind w:firstLineChars="200" w:firstLine="420"/>
        <w:rPr>
          <w:rFonts w:ascii="宋体" w:hAnsi="宋体"/>
          <w:color w:val="000000" w:themeColor="text1"/>
          <w:szCs w:val="21"/>
        </w:rPr>
      </w:pPr>
      <w:r>
        <w:rPr>
          <w:rFonts w:ascii="宋体" w:hAnsi="宋体" w:hint="eastAsia"/>
          <w:color w:val="000000" w:themeColor="text1"/>
        </w:rPr>
        <w:t>2</w:t>
      </w:r>
      <w:r w:rsidRPr="00437FA5">
        <w:rPr>
          <w:rFonts w:ascii="宋体" w:hAnsi="宋体" w:hint="eastAsia"/>
          <w:color w:val="000000" w:themeColor="text1"/>
        </w:rPr>
        <w:t>. 验收合格满三个月后，采购人十个工作日内支付合同总金额5%合同款。</w:t>
      </w:r>
    </w:p>
    <w:p w:rsidR="001D5F59" w:rsidRPr="00437FA5" w:rsidRDefault="001D5F59" w:rsidP="001D5F59">
      <w:pPr>
        <w:pStyle w:val="20"/>
        <w:spacing w:before="240"/>
        <w:ind w:firstLineChars="200" w:firstLine="422"/>
        <w:rPr>
          <w:rFonts w:ascii="宋体" w:hAnsi="宋体" w:cs="宋体"/>
          <w:color w:val="000000" w:themeColor="text1"/>
          <w:szCs w:val="21"/>
        </w:rPr>
      </w:pPr>
      <w:bookmarkStart w:id="37" w:name="_Toc65577136"/>
      <w:bookmarkStart w:id="38" w:name="_Toc101339220"/>
      <w:r>
        <w:rPr>
          <w:rFonts w:ascii="宋体" w:hAnsi="宋体" w:cs="宋体" w:hint="eastAsia"/>
          <w:color w:val="000000" w:themeColor="text1"/>
          <w:szCs w:val="21"/>
        </w:rPr>
        <w:t>四</w:t>
      </w:r>
      <w:r w:rsidRPr="00437FA5">
        <w:rPr>
          <w:rFonts w:ascii="宋体" w:hAnsi="宋体" w:cs="宋体" w:hint="eastAsia"/>
          <w:color w:val="000000" w:themeColor="text1"/>
          <w:szCs w:val="21"/>
        </w:rPr>
        <w:t>、售后服务要求</w:t>
      </w:r>
      <w:bookmarkEnd w:id="37"/>
      <w:bookmarkEnd w:id="38"/>
    </w:p>
    <w:p w:rsidR="001D5F59" w:rsidRPr="00437FA5" w:rsidRDefault="001D5F59" w:rsidP="001D5F59">
      <w:pPr>
        <w:pStyle w:val="a0"/>
        <w:ind w:firstLineChars="200"/>
        <w:rPr>
          <w:rFonts w:ascii="宋体" w:hAnsi="宋体"/>
        </w:rPr>
      </w:pPr>
      <w:r w:rsidRPr="00437FA5">
        <w:rPr>
          <w:rFonts w:ascii="宋体" w:hAnsi="宋体" w:hint="eastAsia"/>
        </w:rPr>
        <w:t xml:space="preserve">1. 提供不低于1年免费质保期，质量保证期（简称“质保期”）为自货物验收合格日起计算，质保期内成交响应人对所供货物实行保修服务，质保期内保修服务产生的费用由成交响应人承担。 </w:t>
      </w:r>
    </w:p>
    <w:p w:rsidR="001D5F59" w:rsidRPr="00437FA5" w:rsidRDefault="001D5F59" w:rsidP="001D5F59">
      <w:pPr>
        <w:pStyle w:val="a0"/>
        <w:ind w:firstLineChars="200"/>
        <w:rPr>
          <w:rFonts w:ascii="宋体" w:hAnsi="宋体"/>
        </w:rPr>
      </w:pPr>
      <w:r w:rsidRPr="00437FA5">
        <w:rPr>
          <w:rFonts w:ascii="宋体" w:hAnsi="宋体" w:hint="eastAsia"/>
        </w:rPr>
        <w:t xml:space="preserve">2.对采购人的服务通知，供应商在接报后1小时内响应，48小时内处理完毕。若在48小时内仍未能有效解决，供应商须提供同档次的设备予采购人临时使用，产生的费用由成交响应人承担。                     </w:t>
      </w:r>
    </w:p>
    <w:p w:rsidR="001D5F59" w:rsidRPr="00437FA5" w:rsidRDefault="001D5F59" w:rsidP="001D5F59">
      <w:pPr>
        <w:pStyle w:val="a0"/>
        <w:ind w:firstLineChars="200"/>
        <w:rPr>
          <w:rFonts w:ascii="宋体" w:hAnsi="宋体"/>
        </w:rPr>
      </w:pPr>
      <w:r w:rsidRPr="00437FA5">
        <w:rPr>
          <w:rFonts w:ascii="宋体" w:hAnsi="宋体" w:hint="eastAsia"/>
        </w:rPr>
        <w:t>3. 质量保证期间，同一硬件一个月内连续3次出现同一故障，成交响应人须更换同一档次</w:t>
      </w:r>
      <w:r w:rsidRPr="00437FA5">
        <w:rPr>
          <w:rFonts w:ascii="宋体" w:hAnsi="宋体" w:hint="eastAsia"/>
        </w:rPr>
        <w:lastRenderedPageBreak/>
        <w:t>货物，产生的费用由成交响应人承担。</w:t>
      </w:r>
    </w:p>
    <w:p w:rsidR="001D5F59" w:rsidRPr="00437FA5" w:rsidRDefault="001D5F59" w:rsidP="001D5F59">
      <w:pPr>
        <w:pStyle w:val="20"/>
        <w:spacing w:before="240"/>
        <w:ind w:firstLineChars="200" w:firstLine="422"/>
        <w:rPr>
          <w:rFonts w:ascii="宋体" w:hAnsi="宋体" w:cs="宋体"/>
          <w:color w:val="000000" w:themeColor="text1"/>
          <w:szCs w:val="21"/>
        </w:rPr>
      </w:pPr>
      <w:bookmarkStart w:id="39" w:name="_Toc65577137"/>
      <w:bookmarkStart w:id="40" w:name="_Toc101339221"/>
      <w:r>
        <w:rPr>
          <w:rFonts w:ascii="宋体" w:hAnsi="宋体" w:cs="宋体" w:hint="eastAsia"/>
          <w:color w:val="000000" w:themeColor="text1"/>
          <w:szCs w:val="21"/>
        </w:rPr>
        <w:t>五</w:t>
      </w:r>
      <w:r w:rsidRPr="00437FA5">
        <w:rPr>
          <w:rFonts w:ascii="宋体" w:hAnsi="宋体" w:cs="宋体" w:hint="eastAsia"/>
          <w:color w:val="000000" w:themeColor="text1"/>
          <w:szCs w:val="21"/>
        </w:rPr>
        <w:t>、其他要求</w:t>
      </w:r>
      <w:bookmarkEnd w:id="39"/>
      <w:bookmarkEnd w:id="40"/>
    </w:p>
    <w:p w:rsidR="0017410A" w:rsidRPr="001D5F59" w:rsidRDefault="001D5F59" w:rsidP="001D5F59">
      <w:pPr>
        <w:adjustRightInd w:val="0"/>
        <w:snapToGrid w:val="0"/>
        <w:ind w:firstLineChars="200" w:firstLine="420"/>
        <w:rPr>
          <w:rFonts w:ascii="宋体" w:hAnsi="宋体" w:cs="宋体"/>
          <w:color w:val="000000" w:themeColor="text1"/>
          <w:szCs w:val="21"/>
        </w:rPr>
      </w:pPr>
      <w:r w:rsidRPr="00437FA5">
        <w:rPr>
          <w:rFonts w:ascii="宋体" w:hAnsi="宋体" w:cs="宋体" w:hint="eastAsia"/>
          <w:color w:val="000000" w:themeColor="text1"/>
          <w:szCs w:val="21"/>
        </w:rPr>
        <w:t>对采购人采购的货物的采购数量及款式等方面所作的调整，成交响应人应当予以配合并作相应变更。</w:t>
      </w:r>
    </w:p>
    <w:sectPr w:rsidR="0017410A" w:rsidRPr="001D5F59">
      <w:pgSz w:w="11906" w:h="16838"/>
      <w:pgMar w:top="1440" w:right="1588" w:bottom="1440" w:left="1588" w:header="851" w:footer="992" w:gutter="0"/>
      <w:pgNumType w:fmt="numberInDash" w:chapStyle="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B4C" w:rsidRDefault="003C7B4C">
      <w:pPr>
        <w:spacing w:line="240" w:lineRule="auto"/>
      </w:pPr>
      <w:r>
        <w:separator/>
      </w:r>
    </w:p>
  </w:endnote>
  <w:endnote w:type="continuationSeparator" w:id="0">
    <w:p w:rsidR="003C7B4C" w:rsidRDefault="003C7B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framePr w:wrap="around" w:vAnchor="text" w:hAnchor="margin" w:xAlign="center" w:y="1"/>
      <w:rPr>
        <w:rStyle w:val="ac"/>
      </w:rPr>
    </w:pPr>
    <w:r>
      <w:fldChar w:fldCharType="begin"/>
    </w:r>
    <w:r>
      <w:rPr>
        <w:rStyle w:val="ac"/>
      </w:rPr>
      <w:instrText xml:space="preserve">PAGE  </w:instrText>
    </w:r>
    <w:r>
      <w:fldChar w:fldCharType="end"/>
    </w:r>
  </w:p>
  <w:p w:rsidR="00480EB1" w:rsidRDefault="00480EB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pBdr>
        <w:top w:val="single" w:sz="4" w:space="1" w:color="auto"/>
      </w:pBdr>
      <w:adjustRightInd w:val="0"/>
    </w:pPr>
    <w:r>
      <w:rPr>
        <w:rFonts w:ascii="Arial" w:cs="Arial"/>
        <w:noProof/>
      </w:rPr>
      <w:drawing>
        <wp:inline distT="0" distB="0" distL="114300" distR="114300" wp14:anchorId="6AEEF89C" wp14:editId="6CC474D3">
          <wp:extent cx="170815" cy="167640"/>
          <wp:effectExtent l="0" t="0" r="635" b="3810"/>
          <wp:docPr id="3"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
                  <pic:cNvPicPr>
                    <a:picLocks noChangeAspect="1"/>
                  </pic:cNvPicPr>
                </pic:nvPicPr>
                <pic:blipFill>
                  <a:blip r:embed="rId1"/>
                  <a:stretch>
                    <a:fillRect/>
                  </a:stretch>
                </pic:blipFill>
                <pic:spPr>
                  <a:xfrm>
                    <a:off x="0" y="0"/>
                    <a:ext cx="170815" cy="167640"/>
                  </a:xfrm>
                  <a:prstGeom prst="rect">
                    <a:avLst/>
                  </a:prstGeom>
                  <a:noFill/>
                  <a:ln>
                    <a:noFill/>
                  </a:ln>
                </pic:spPr>
              </pic:pic>
            </a:graphicData>
          </a:graphic>
        </wp:inline>
      </w:drawing>
    </w:r>
    <w:r>
      <w:rPr>
        <w:rFonts w:ascii="Arial" w:cs="Arial"/>
      </w:rPr>
      <w:t>广东</w:t>
    </w:r>
    <w:r>
      <w:rPr>
        <w:rFonts w:ascii="Arial" w:cs="Arial" w:hint="eastAsia"/>
      </w:rPr>
      <w:t>华伦招标有限公司</w:t>
    </w:r>
    <w:r>
      <w:rPr>
        <w:rFonts w:ascii="Arial" w:cs="Arial" w:hint="eastAsia"/>
      </w:rPr>
      <w:t xml:space="preserve">                                           </w:t>
    </w:r>
    <w:hyperlink w:history="1">
      <w:r>
        <w:rPr>
          <w:rStyle w:val="ad"/>
          <w:rFonts w:hint="eastAsia"/>
        </w:rPr>
        <w:t>http://</w:t>
      </w:r>
      <w:r>
        <w:rPr>
          <w:rStyle w:val="ad"/>
        </w:rPr>
        <w:t xml:space="preserve">www.gdhualun.com.cn </w:t>
      </w:r>
    </w:hyperlink>
  </w:p>
  <w:p w:rsidR="00480EB1" w:rsidRDefault="00480EB1">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jc w:val="center"/>
    </w:pPr>
    <w:r>
      <w:rPr>
        <w:noProof/>
      </w:rPr>
      <mc:AlternateContent>
        <mc:Choice Requires="wps">
          <w:drawing>
            <wp:anchor distT="0" distB="0" distL="114300" distR="114300" simplePos="0" relativeHeight="251666432" behindDoc="0" locked="0" layoutInCell="1" allowOverlap="1" wp14:anchorId="4CA35B2B" wp14:editId="31ED67A6">
              <wp:simplePos x="0" y="0"/>
              <wp:positionH relativeFrom="margin">
                <wp:align>center</wp:align>
              </wp:positionH>
              <wp:positionV relativeFrom="paragraph">
                <wp:posOffset>0</wp:posOffset>
              </wp:positionV>
              <wp:extent cx="190500" cy="196850"/>
              <wp:effectExtent l="0" t="0" r="0" b="317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EB1" w:rsidRDefault="00480EB1">
                          <w:pPr>
                            <w:pStyle w:val="a8"/>
                          </w:pPr>
                          <w:r>
                            <w:fldChar w:fldCharType="begin"/>
                          </w:r>
                          <w:r>
                            <w:instrText xml:space="preserve"> PAGE  \* MERGEFORMAT </w:instrText>
                          </w:r>
                          <w:r>
                            <w:fldChar w:fldCharType="separate"/>
                          </w:r>
                          <w:r w:rsidR="009B72CC">
                            <w:rPr>
                              <w:noProof/>
                            </w:rPr>
                            <w:t>- 6 -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0;margin-top:0;width:15pt;height:1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" filled="f" stroked="f">
              <v:textbox style="mso-fit-shape-to-text:t" inset="0,0,0,0">
                <w:txbxContent>
                  <w:p w:rsidR="00480EB1" w:rsidRDefault="00480EB1">
                    <w:pPr>
                      <w:pStyle w:val="a8"/>
                    </w:pPr>
                    <w:r>
                      <w:fldChar w:fldCharType="begin"/>
                    </w:r>
                    <w:r>
                      <w:instrText xml:space="preserve"> PAGE  \* MERGEFORMAT </w:instrText>
                    </w:r>
                    <w:r>
                      <w:fldChar w:fldCharType="separate"/>
                    </w:r>
                    <w:r w:rsidR="009B72CC">
                      <w:rPr>
                        <w:noProof/>
                      </w:rPr>
                      <w:t>- 6 -</w:t>
                    </w:r>
                    <w:r>
                      <w:fldChar w:fldCharType="end"/>
                    </w:r>
                  </w:p>
                </w:txbxContent>
              </v:textbox>
              <w10:wrap anchorx="margin"/>
            </v:shape>
          </w:pict>
        </mc:Fallback>
      </mc:AlternateContent>
    </w:r>
  </w:p>
  <w:p w:rsidR="00480EB1" w:rsidRDefault="00480EB1">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8"/>
      <w:tabs>
        <w:tab w:val="clear" w:pos="4153"/>
      </w:tabs>
      <w:jc w:val="center"/>
    </w:pPr>
    <w:r>
      <w:rPr>
        <w:noProof/>
      </w:rPr>
      <mc:AlternateContent>
        <mc:Choice Requires="wps">
          <w:drawing>
            <wp:anchor distT="0" distB="0" distL="114300" distR="114300" simplePos="0" relativeHeight="251663360" behindDoc="0" locked="0" layoutInCell="1" allowOverlap="1" wp14:anchorId="7BAE1BC6" wp14:editId="616C7E47">
              <wp:simplePos x="0" y="0"/>
              <wp:positionH relativeFrom="margin">
                <wp:align>center</wp:align>
              </wp:positionH>
              <wp:positionV relativeFrom="paragraph">
                <wp:posOffset>0</wp:posOffset>
              </wp:positionV>
              <wp:extent cx="1828800" cy="18288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EB1" w:rsidRDefault="00480E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noProof/>
                            </w:rPr>
                            <w:t>- 3 -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noProof/>
                              </w:rPr>
                              <w:t>13</w:t>
                            </w:r>
                          </w:fldSimple>
                          <w:r>
                            <w:rPr>
                              <w:rFonts w:hint="eastAsia"/>
                            </w:rPr>
                            <w:t xml:space="preserve"> </w:t>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ZeVdyqkCAACvBQAADgAAAAAAAAAAAAAAAAAuAgAA&#10;ZHJzL2Uyb0RvYy54bWxQSwECLQAUAAYACAAAACEADErw7tYAAAAFAQAADwAAAAAAAAAAAAAAAAAD&#10;BQAAZHJzL2Rvd25yZXYueG1sUEsFBgAAAAAEAAQA8wAAAAYGAAAAAA==&#10;" filled="f" stroked="f">
              <v:textbox style="mso-fit-shape-to-text:t" inset="0,0,0,0">
                <w:txbxContent>
                  <w:p w:rsidR="00480EB1" w:rsidRDefault="00480EB1">
                    <w:pPr>
                      <w:pStyle w:val="a8"/>
                    </w:pPr>
                    <w:r>
                      <w:rPr>
                        <w:rFonts w:hint="eastAsia"/>
                      </w:rPr>
                      <w:t>第</w:t>
                    </w:r>
                    <w:r>
                      <w:rPr>
                        <w:rFonts w:hint="eastAsia"/>
                      </w:rPr>
                      <w:t xml:space="preserve"> </w:t>
                    </w:r>
                    <w:r>
                      <w:rPr>
                        <w:rFonts w:hint="eastAsia"/>
                      </w:rPr>
                      <w:fldChar w:fldCharType="begin"/>
                    </w:r>
                    <w:r>
                      <w:instrText xml:space="preserve"> PAGE  \* MERGEFORMAT </w:instrText>
                    </w:r>
                    <w:r>
                      <w:rPr>
                        <w:rFonts w:hint="eastAsia"/>
                      </w:rPr>
                      <w:fldChar w:fldCharType="separate"/>
                    </w:r>
                    <w:r>
                      <w:rPr>
                        <w:noProof/>
                      </w:rPr>
                      <w:t>- 3 -</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162422">
                      <w:fldChar w:fldCharType="begin"/>
                    </w:r>
                    <w:r w:rsidR="00162422">
                      <w:instrText xml:space="preserve"> NUMPAGES  \* MERGEFORMAT </w:instrText>
                    </w:r>
                    <w:r w:rsidR="00162422">
                      <w:fldChar w:fldCharType="separate"/>
                    </w:r>
                    <w:r>
                      <w:rPr>
                        <w:noProof/>
                      </w:rPr>
                      <w:t>13</w:t>
                    </w:r>
                    <w:r w:rsidR="00162422">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B4C" w:rsidRDefault="003C7B4C">
      <w:pPr>
        <w:spacing w:line="240" w:lineRule="auto"/>
      </w:pPr>
      <w:r>
        <w:separator/>
      </w:r>
    </w:p>
  </w:footnote>
  <w:footnote w:type="continuationSeparator" w:id="0">
    <w:p w:rsidR="003C7B4C" w:rsidRDefault="003C7B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Pr="004F39B5" w:rsidRDefault="004F39B5" w:rsidP="004F39B5">
    <w:pPr>
      <w:pStyle w:val="a9"/>
    </w:pPr>
    <w:r w:rsidRPr="004F39B5">
      <w:rPr>
        <w:rFonts w:hint="eastAsia"/>
      </w:rPr>
      <w:t>项目名称：广东培正学院</w:t>
    </w:r>
    <w:r w:rsidR="003E3EF1" w:rsidRPr="003E3EF1">
      <w:rPr>
        <w:rFonts w:hint="eastAsia"/>
      </w:rPr>
      <w:t>图书加工耗材采购项目</w:t>
    </w:r>
    <w:r w:rsidRPr="004F39B5">
      <w:rPr>
        <w:rFonts w:hint="eastAsia"/>
      </w:rPr>
      <w:t xml:space="preserve">       </w:t>
    </w:r>
    <w:r w:rsidR="003E3EF1">
      <w:rPr>
        <w:rFonts w:hint="eastAsia"/>
      </w:rPr>
      <w:t xml:space="preserve">     </w:t>
    </w:r>
    <w:r w:rsidR="00185A5C">
      <w:rPr>
        <w:rFonts w:hint="eastAsia"/>
      </w:rPr>
      <w:t xml:space="preserve">                      </w:t>
    </w:r>
    <w:r w:rsidRPr="004F39B5">
      <w:rPr>
        <w:rFonts w:hint="eastAsia"/>
      </w:rPr>
      <w:t>项目编号：</w:t>
    </w:r>
    <w:r w:rsidR="003E3EF1">
      <w:rPr>
        <w:rFonts w:hint="eastAsia"/>
      </w:rPr>
      <w:t>PZCG-2022-09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EB1" w:rsidRDefault="00480EB1">
    <w:pPr>
      <w:pStyle w:val="a9"/>
      <w:jc w:val="left"/>
    </w:pPr>
    <w:r>
      <w:rPr>
        <w:noProof/>
      </w:rPr>
      <mc:AlternateContent>
        <mc:Choice Requires="wps">
          <w:drawing>
            <wp:anchor distT="0" distB="0" distL="114300" distR="114300" simplePos="0" relativeHeight="251658240" behindDoc="0" locked="0" layoutInCell="1" allowOverlap="1" wp14:anchorId="47C2C21B" wp14:editId="159D5E9A">
              <wp:simplePos x="0" y="0"/>
              <wp:positionH relativeFrom="column">
                <wp:posOffset>9525</wp:posOffset>
              </wp:positionH>
              <wp:positionV relativeFrom="paragraph">
                <wp:posOffset>140335</wp:posOffset>
              </wp:positionV>
              <wp:extent cx="5574030" cy="10160"/>
              <wp:effectExtent l="9525" t="6985" r="762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74030" cy="1016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left:0;text-align:left;margin-left:.75pt;margin-top:11.05pt;width:438.9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" strokeweight=".5pt"/>
          </w:pict>
        </mc:Fallback>
      </mc:AlternateContent>
    </w:r>
    <w:r>
      <w:rPr>
        <w:rFonts w:hint="eastAsia"/>
      </w:rPr>
      <w:t>项目名称</w:t>
    </w:r>
    <w:r w:rsidRPr="004F39B5">
      <w:rPr>
        <w:rFonts w:hint="eastAsia"/>
      </w:rPr>
      <w:t>：</w:t>
    </w:r>
    <w:r w:rsidR="004F39B5" w:rsidRPr="004F39B5">
      <w:rPr>
        <w:rFonts w:ascii="宋体" w:hAnsi="宋体" w:hint="eastAsia"/>
        <w:bCs/>
        <w:color w:val="000000" w:themeColor="text1"/>
      </w:rPr>
      <w:t>广东培正学院</w:t>
    </w:r>
    <w:r w:rsidR="003E3EF1" w:rsidRPr="003E3EF1">
      <w:rPr>
        <w:rFonts w:ascii="宋体" w:hAnsi="宋体" w:hint="eastAsia"/>
        <w:bCs/>
        <w:color w:val="000000" w:themeColor="text1"/>
      </w:rPr>
      <w:t>图书加工耗材采购项目</w:t>
    </w:r>
    <w:r w:rsidRPr="004F39B5">
      <w:rPr>
        <w:rFonts w:hint="eastAsia"/>
        <w:sz w:val="10"/>
      </w:rPr>
      <w:t xml:space="preserve"> </w:t>
    </w:r>
    <w:r>
      <w:rPr>
        <w:rFonts w:hint="eastAsia"/>
      </w:rPr>
      <w:t xml:space="preserve">      </w:t>
    </w:r>
    <w:r w:rsidR="003E3EF1">
      <w:rPr>
        <w:rFonts w:hint="eastAsia"/>
      </w:rPr>
      <w:t xml:space="preserve">                            </w:t>
    </w:r>
    <w:r>
      <w:rPr>
        <w:rFonts w:hint="eastAsia"/>
      </w:rPr>
      <w:t>项目编号：</w:t>
    </w:r>
    <w:r>
      <w:t>PZCG-2022-0</w:t>
    </w:r>
    <w:r w:rsidR="003E3EF1">
      <w:rPr>
        <w:rFonts w:hint="eastAsia"/>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5F627F"/>
    <w:multiLevelType w:val="singleLevel"/>
    <w:tmpl w:val="EE5F627F"/>
    <w:lvl w:ilvl="0">
      <w:start w:val="4"/>
      <w:numFmt w:val="chineseCounting"/>
      <w:suff w:val="nothing"/>
      <w:lvlText w:val="%1、"/>
      <w:lvlJc w:val="left"/>
      <w:rPr>
        <w:rFonts w:hint="eastAsia"/>
      </w:rPr>
    </w:lvl>
  </w:abstractNum>
  <w:abstractNum w:abstractNumId="1">
    <w:nsid w:val="037D0361"/>
    <w:multiLevelType w:val="hybridMultilevel"/>
    <w:tmpl w:val="57221DC2"/>
    <w:lvl w:ilvl="0" w:tplc="D78A4A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AB7512"/>
    <w:multiLevelType w:val="hybridMultilevel"/>
    <w:tmpl w:val="16A64BD2"/>
    <w:lvl w:ilvl="0" w:tplc="CDC6D5D6">
      <w:start w:val="1"/>
      <w:numFmt w:val="decimal"/>
      <w:lvlText w:val="%1、"/>
      <w:lvlJc w:val="left"/>
      <w:pPr>
        <w:ind w:left="1157" w:hanging="735"/>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69455B97"/>
    <w:multiLevelType w:val="hybridMultilevel"/>
    <w:tmpl w:val="64FC926E"/>
    <w:lvl w:ilvl="0" w:tplc="B4D258B4">
      <w:start w:val="1"/>
      <w:numFmt w:val="decimal"/>
      <w:lvlText w:val="%1."/>
      <w:lvlJc w:val="left"/>
      <w:pPr>
        <w:ind w:left="735" w:hanging="31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D17242A"/>
    <w:multiLevelType w:val="hybridMultilevel"/>
    <w:tmpl w:val="283E56AC"/>
    <w:lvl w:ilvl="0" w:tplc="53FC430A">
      <w:start w:val="1"/>
      <w:numFmt w:val="decimal"/>
      <w:lvlText w:val="%1."/>
      <w:lvlJc w:val="left"/>
      <w:pPr>
        <w:ind w:left="840" w:hanging="420"/>
      </w:pPr>
      <w:rPr>
        <w:rFonts w:hint="default"/>
        <w:w w:val="82"/>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454"/>
    <w:rsid w:val="000012EE"/>
    <w:rsid w:val="00003AD9"/>
    <w:rsid w:val="000044FB"/>
    <w:rsid w:val="0000518D"/>
    <w:rsid w:val="00010261"/>
    <w:rsid w:val="00010674"/>
    <w:rsid w:val="00013CA9"/>
    <w:rsid w:val="00032998"/>
    <w:rsid w:val="00034BAC"/>
    <w:rsid w:val="00035534"/>
    <w:rsid w:val="000402F8"/>
    <w:rsid w:val="00043BA4"/>
    <w:rsid w:val="00047534"/>
    <w:rsid w:val="000505A6"/>
    <w:rsid w:val="00052EE3"/>
    <w:rsid w:val="00057F06"/>
    <w:rsid w:val="00061FFC"/>
    <w:rsid w:val="00062403"/>
    <w:rsid w:val="00065EC7"/>
    <w:rsid w:val="000660AC"/>
    <w:rsid w:val="00066F15"/>
    <w:rsid w:val="0007068F"/>
    <w:rsid w:val="000718A1"/>
    <w:rsid w:val="00080335"/>
    <w:rsid w:val="00081E2D"/>
    <w:rsid w:val="000867CB"/>
    <w:rsid w:val="000871E4"/>
    <w:rsid w:val="00090ED3"/>
    <w:rsid w:val="00091FAA"/>
    <w:rsid w:val="00094573"/>
    <w:rsid w:val="000956FC"/>
    <w:rsid w:val="000A37D4"/>
    <w:rsid w:val="000A4CD8"/>
    <w:rsid w:val="000A5BDC"/>
    <w:rsid w:val="000B6AB1"/>
    <w:rsid w:val="000C52F4"/>
    <w:rsid w:val="000D305C"/>
    <w:rsid w:val="000D3EBF"/>
    <w:rsid w:val="000D5A23"/>
    <w:rsid w:val="000E0C11"/>
    <w:rsid w:val="000E6571"/>
    <w:rsid w:val="000E6D0A"/>
    <w:rsid w:val="000F0452"/>
    <w:rsid w:val="000F09C7"/>
    <w:rsid w:val="000F6F92"/>
    <w:rsid w:val="000F7F43"/>
    <w:rsid w:val="001003BE"/>
    <w:rsid w:val="00100D17"/>
    <w:rsid w:val="0010630A"/>
    <w:rsid w:val="001072C6"/>
    <w:rsid w:val="00112A4E"/>
    <w:rsid w:val="001170C9"/>
    <w:rsid w:val="00121CD2"/>
    <w:rsid w:val="00127734"/>
    <w:rsid w:val="00127A54"/>
    <w:rsid w:val="00141FF8"/>
    <w:rsid w:val="00145BCC"/>
    <w:rsid w:val="00146228"/>
    <w:rsid w:val="00154F8A"/>
    <w:rsid w:val="0015673D"/>
    <w:rsid w:val="00157186"/>
    <w:rsid w:val="00162422"/>
    <w:rsid w:val="00172518"/>
    <w:rsid w:val="00173371"/>
    <w:rsid w:val="0017410A"/>
    <w:rsid w:val="001744D9"/>
    <w:rsid w:val="0017648B"/>
    <w:rsid w:val="0017706C"/>
    <w:rsid w:val="00185A5C"/>
    <w:rsid w:val="00194D66"/>
    <w:rsid w:val="001A2655"/>
    <w:rsid w:val="001A4520"/>
    <w:rsid w:val="001A4A80"/>
    <w:rsid w:val="001A4ABE"/>
    <w:rsid w:val="001A560B"/>
    <w:rsid w:val="001A57BC"/>
    <w:rsid w:val="001B0489"/>
    <w:rsid w:val="001B1CE3"/>
    <w:rsid w:val="001B2A87"/>
    <w:rsid w:val="001C20F8"/>
    <w:rsid w:val="001C254F"/>
    <w:rsid w:val="001C2A9F"/>
    <w:rsid w:val="001C5DC9"/>
    <w:rsid w:val="001D30C7"/>
    <w:rsid w:val="001D5F59"/>
    <w:rsid w:val="001E19DA"/>
    <w:rsid w:val="001E3D84"/>
    <w:rsid w:val="001E5397"/>
    <w:rsid w:val="001E5560"/>
    <w:rsid w:val="001E61BA"/>
    <w:rsid w:val="001E7876"/>
    <w:rsid w:val="001F2A19"/>
    <w:rsid w:val="001F475C"/>
    <w:rsid w:val="001F605C"/>
    <w:rsid w:val="001F6469"/>
    <w:rsid w:val="001F6487"/>
    <w:rsid w:val="0020175D"/>
    <w:rsid w:val="0020743D"/>
    <w:rsid w:val="00211A0E"/>
    <w:rsid w:val="002135AD"/>
    <w:rsid w:val="00221209"/>
    <w:rsid w:val="00230223"/>
    <w:rsid w:val="00237284"/>
    <w:rsid w:val="0024000C"/>
    <w:rsid w:val="00240B66"/>
    <w:rsid w:val="00242862"/>
    <w:rsid w:val="002473C7"/>
    <w:rsid w:val="002505B9"/>
    <w:rsid w:val="00252045"/>
    <w:rsid w:val="00253B43"/>
    <w:rsid w:val="002603B2"/>
    <w:rsid w:val="00260642"/>
    <w:rsid w:val="0026067D"/>
    <w:rsid w:val="00261378"/>
    <w:rsid w:val="0026194F"/>
    <w:rsid w:val="00262A80"/>
    <w:rsid w:val="0026610D"/>
    <w:rsid w:val="00275915"/>
    <w:rsid w:val="002800F0"/>
    <w:rsid w:val="002853A4"/>
    <w:rsid w:val="002875F2"/>
    <w:rsid w:val="00290052"/>
    <w:rsid w:val="00290210"/>
    <w:rsid w:val="002924FD"/>
    <w:rsid w:val="002937E8"/>
    <w:rsid w:val="00295B0A"/>
    <w:rsid w:val="002A453B"/>
    <w:rsid w:val="002A5283"/>
    <w:rsid w:val="002A5F5D"/>
    <w:rsid w:val="002B65CD"/>
    <w:rsid w:val="002D207B"/>
    <w:rsid w:val="002D33AB"/>
    <w:rsid w:val="002D493D"/>
    <w:rsid w:val="002D4F59"/>
    <w:rsid w:val="002E1290"/>
    <w:rsid w:val="002E2A41"/>
    <w:rsid w:val="002E5D4D"/>
    <w:rsid w:val="002F11D7"/>
    <w:rsid w:val="002F2A47"/>
    <w:rsid w:val="002F2CD4"/>
    <w:rsid w:val="0031232D"/>
    <w:rsid w:val="00312A80"/>
    <w:rsid w:val="003133A1"/>
    <w:rsid w:val="0031536B"/>
    <w:rsid w:val="00315866"/>
    <w:rsid w:val="003167F6"/>
    <w:rsid w:val="0032465A"/>
    <w:rsid w:val="003251C3"/>
    <w:rsid w:val="003344CB"/>
    <w:rsid w:val="00334A32"/>
    <w:rsid w:val="0034211B"/>
    <w:rsid w:val="003435B4"/>
    <w:rsid w:val="00346DAA"/>
    <w:rsid w:val="00347CA5"/>
    <w:rsid w:val="003656A7"/>
    <w:rsid w:val="00365CA6"/>
    <w:rsid w:val="0037561B"/>
    <w:rsid w:val="00375E64"/>
    <w:rsid w:val="0037654C"/>
    <w:rsid w:val="00390090"/>
    <w:rsid w:val="00394584"/>
    <w:rsid w:val="003A2C44"/>
    <w:rsid w:val="003A36FC"/>
    <w:rsid w:val="003A4534"/>
    <w:rsid w:val="003A4CDA"/>
    <w:rsid w:val="003A768E"/>
    <w:rsid w:val="003B4268"/>
    <w:rsid w:val="003B5EF4"/>
    <w:rsid w:val="003C1A31"/>
    <w:rsid w:val="003C2DA8"/>
    <w:rsid w:val="003C2ECD"/>
    <w:rsid w:val="003C564F"/>
    <w:rsid w:val="003C7B4C"/>
    <w:rsid w:val="003C7F3C"/>
    <w:rsid w:val="003D1296"/>
    <w:rsid w:val="003D4110"/>
    <w:rsid w:val="003D527B"/>
    <w:rsid w:val="003E0248"/>
    <w:rsid w:val="003E23C0"/>
    <w:rsid w:val="003E27CC"/>
    <w:rsid w:val="003E3EF1"/>
    <w:rsid w:val="003E7CE3"/>
    <w:rsid w:val="003F0283"/>
    <w:rsid w:val="003F451F"/>
    <w:rsid w:val="004022FA"/>
    <w:rsid w:val="004048F9"/>
    <w:rsid w:val="004151D4"/>
    <w:rsid w:val="00416C4C"/>
    <w:rsid w:val="00420F6A"/>
    <w:rsid w:val="0042472D"/>
    <w:rsid w:val="00430E13"/>
    <w:rsid w:val="0043169A"/>
    <w:rsid w:val="004534CC"/>
    <w:rsid w:val="00455AAF"/>
    <w:rsid w:val="004637EA"/>
    <w:rsid w:val="004722F9"/>
    <w:rsid w:val="00472CCA"/>
    <w:rsid w:val="0047724F"/>
    <w:rsid w:val="00480EB1"/>
    <w:rsid w:val="004846AF"/>
    <w:rsid w:val="00486C30"/>
    <w:rsid w:val="00487DED"/>
    <w:rsid w:val="0049719A"/>
    <w:rsid w:val="004A1A5A"/>
    <w:rsid w:val="004A3666"/>
    <w:rsid w:val="004A436A"/>
    <w:rsid w:val="004A5DB5"/>
    <w:rsid w:val="004B1854"/>
    <w:rsid w:val="004B3526"/>
    <w:rsid w:val="004B6DB1"/>
    <w:rsid w:val="004C0066"/>
    <w:rsid w:val="004C0CC8"/>
    <w:rsid w:val="004C6669"/>
    <w:rsid w:val="004D1CA6"/>
    <w:rsid w:val="004D371B"/>
    <w:rsid w:val="004D4328"/>
    <w:rsid w:val="004D5486"/>
    <w:rsid w:val="004D6BF2"/>
    <w:rsid w:val="004E0349"/>
    <w:rsid w:val="004E18A8"/>
    <w:rsid w:val="004F39B5"/>
    <w:rsid w:val="004F5B69"/>
    <w:rsid w:val="005010DC"/>
    <w:rsid w:val="005033AB"/>
    <w:rsid w:val="00506C73"/>
    <w:rsid w:val="00510754"/>
    <w:rsid w:val="00511A12"/>
    <w:rsid w:val="00523435"/>
    <w:rsid w:val="00530B0B"/>
    <w:rsid w:val="00531A94"/>
    <w:rsid w:val="00536002"/>
    <w:rsid w:val="00536D1D"/>
    <w:rsid w:val="00537D6B"/>
    <w:rsid w:val="00544FD1"/>
    <w:rsid w:val="00546560"/>
    <w:rsid w:val="005515D4"/>
    <w:rsid w:val="00554AA2"/>
    <w:rsid w:val="00554EA3"/>
    <w:rsid w:val="00557ACE"/>
    <w:rsid w:val="00561EBF"/>
    <w:rsid w:val="00562F89"/>
    <w:rsid w:val="00565793"/>
    <w:rsid w:val="00565851"/>
    <w:rsid w:val="005663E3"/>
    <w:rsid w:val="00590D9C"/>
    <w:rsid w:val="00594A5B"/>
    <w:rsid w:val="00594B62"/>
    <w:rsid w:val="00597EAE"/>
    <w:rsid w:val="005A2BBA"/>
    <w:rsid w:val="005A3E8D"/>
    <w:rsid w:val="005A4500"/>
    <w:rsid w:val="005A7A6B"/>
    <w:rsid w:val="005B0507"/>
    <w:rsid w:val="005B090B"/>
    <w:rsid w:val="005B345B"/>
    <w:rsid w:val="005C0334"/>
    <w:rsid w:val="005C4418"/>
    <w:rsid w:val="005D008C"/>
    <w:rsid w:val="005D31FA"/>
    <w:rsid w:val="005E2B6C"/>
    <w:rsid w:val="005E3BB2"/>
    <w:rsid w:val="005E50DE"/>
    <w:rsid w:val="005E60D1"/>
    <w:rsid w:val="005F0D5A"/>
    <w:rsid w:val="005F187E"/>
    <w:rsid w:val="005F347D"/>
    <w:rsid w:val="005F3D87"/>
    <w:rsid w:val="006019B7"/>
    <w:rsid w:val="0060536E"/>
    <w:rsid w:val="0061264F"/>
    <w:rsid w:val="00620F3C"/>
    <w:rsid w:val="00631694"/>
    <w:rsid w:val="00631A0F"/>
    <w:rsid w:val="00635697"/>
    <w:rsid w:val="006405DF"/>
    <w:rsid w:val="00640EED"/>
    <w:rsid w:val="00643229"/>
    <w:rsid w:val="00645DDD"/>
    <w:rsid w:val="006505D2"/>
    <w:rsid w:val="00650CB0"/>
    <w:rsid w:val="0065101B"/>
    <w:rsid w:val="00651041"/>
    <w:rsid w:val="0065333B"/>
    <w:rsid w:val="006534EB"/>
    <w:rsid w:val="006535AA"/>
    <w:rsid w:val="006679F3"/>
    <w:rsid w:val="00671BBD"/>
    <w:rsid w:val="0067230E"/>
    <w:rsid w:val="00677D4B"/>
    <w:rsid w:val="00681133"/>
    <w:rsid w:val="0068210C"/>
    <w:rsid w:val="006936F9"/>
    <w:rsid w:val="00693ED3"/>
    <w:rsid w:val="0069568B"/>
    <w:rsid w:val="006971A5"/>
    <w:rsid w:val="006A44D9"/>
    <w:rsid w:val="006A6207"/>
    <w:rsid w:val="006B5BFF"/>
    <w:rsid w:val="006B721C"/>
    <w:rsid w:val="006C087A"/>
    <w:rsid w:val="006C3DB1"/>
    <w:rsid w:val="006C62FD"/>
    <w:rsid w:val="006D7A98"/>
    <w:rsid w:val="006E14E9"/>
    <w:rsid w:val="006E3426"/>
    <w:rsid w:val="006E3CA1"/>
    <w:rsid w:val="006E406C"/>
    <w:rsid w:val="006E4EE3"/>
    <w:rsid w:val="006E633A"/>
    <w:rsid w:val="006F53DA"/>
    <w:rsid w:val="006F7387"/>
    <w:rsid w:val="007000B7"/>
    <w:rsid w:val="00702ADE"/>
    <w:rsid w:val="00703273"/>
    <w:rsid w:val="00704865"/>
    <w:rsid w:val="00706351"/>
    <w:rsid w:val="0070735B"/>
    <w:rsid w:val="007125FA"/>
    <w:rsid w:val="00714878"/>
    <w:rsid w:val="007157AE"/>
    <w:rsid w:val="007214CA"/>
    <w:rsid w:val="00722036"/>
    <w:rsid w:val="0072424A"/>
    <w:rsid w:val="00727B3A"/>
    <w:rsid w:val="007308BF"/>
    <w:rsid w:val="00730D58"/>
    <w:rsid w:val="00733EBF"/>
    <w:rsid w:val="00740DED"/>
    <w:rsid w:val="0075358C"/>
    <w:rsid w:val="00770DA0"/>
    <w:rsid w:val="00771755"/>
    <w:rsid w:val="00772E21"/>
    <w:rsid w:val="00781A3F"/>
    <w:rsid w:val="00782982"/>
    <w:rsid w:val="00783912"/>
    <w:rsid w:val="00786242"/>
    <w:rsid w:val="007875E3"/>
    <w:rsid w:val="007877B5"/>
    <w:rsid w:val="00787B69"/>
    <w:rsid w:val="007A6917"/>
    <w:rsid w:val="007A6C5D"/>
    <w:rsid w:val="007B3C11"/>
    <w:rsid w:val="007B430D"/>
    <w:rsid w:val="007B4A99"/>
    <w:rsid w:val="007B5FA0"/>
    <w:rsid w:val="007C0550"/>
    <w:rsid w:val="007C065B"/>
    <w:rsid w:val="007C0B30"/>
    <w:rsid w:val="007C1F12"/>
    <w:rsid w:val="007C3CE9"/>
    <w:rsid w:val="007D07EB"/>
    <w:rsid w:val="007D1D72"/>
    <w:rsid w:val="007D39A8"/>
    <w:rsid w:val="007F131C"/>
    <w:rsid w:val="007F27E2"/>
    <w:rsid w:val="0080244C"/>
    <w:rsid w:val="008057E3"/>
    <w:rsid w:val="008066AE"/>
    <w:rsid w:val="00807429"/>
    <w:rsid w:val="0081486C"/>
    <w:rsid w:val="0082021B"/>
    <w:rsid w:val="00825BD1"/>
    <w:rsid w:val="0083531C"/>
    <w:rsid w:val="00837E1B"/>
    <w:rsid w:val="00840352"/>
    <w:rsid w:val="008417D9"/>
    <w:rsid w:val="00844D94"/>
    <w:rsid w:val="00852F43"/>
    <w:rsid w:val="008538C7"/>
    <w:rsid w:val="00860AB8"/>
    <w:rsid w:val="00866D14"/>
    <w:rsid w:val="00874E6F"/>
    <w:rsid w:val="008837D5"/>
    <w:rsid w:val="00884BD1"/>
    <w:rsid w:val="00890310"/>
    <w:rsid w:val="0089251C"/>
    <w:rsid w:val="00893165"/>
    <w:rsid w:val="0089524D"/>
    <w:rsid w:val="00897EA4"/>
    <w:rsid w:val="008A0538"/>
    <w:rsid w:val="008A5366"/>
    <w:rsid w:val="008A7ED6"/>
    <w:rsid w:val="008B1E04"/>
    <w:rsid w:val="008C00D6"/>
    <w:rsid w:val="008C053D"/>
    <w:rsid w:val="008C35CE"/>
    <w:rsid w:val="008C4F77"/>
    <w:rsid w:val="008C5C11"/>
    <w:rsid w:val="008D01A4"/>
    <w:rsid w:val="008D2418"/>
    <w:rsid w:val="008D5C99"/>
    <w:rsid w:val="008D6D5B"/>
    <w:rsid w:val="008E54BE"/>
    <w:rsid w:val="008E57EF"/>
    <w:rsid w:val="008E5F6B"/>
    <w:rsid w:val="008E63E2"/>
    <w:rsid w:val="008E687B"/>
    <w:rsid w:val="008E6A0B"/>
    <w:rsid w:val="008F0249"/>
    <w:rsid w:val="008F2643"/>
    <w:rsid w:val="008F2E97"/>
    <w:rsid w:val="00901C62"/>
    <w:rsid w:val="00901F4C"/>
    <w:rsid w:val="00907FEF"/>
    <w:rsid w:val="00911B57"/>
    <w:rsid w:val="00916544"/>
    <w:rsid w:val="009225FA"/>
    <w:rsid w:val="00926631"/>
    <w:rsid w:val="0093099C"/>
    <w:rsid w:val="00935FDB"/>
    <w:rsid w:val="0093719C"/>
    <w:rsid w:val="00946890"/>
    <w:rsid w:val="0095330D"/>
    <w:rsid w:val="00957678"/>
    <w:rsid w:val="009625D3"/>
    <w:rsid w:val="00966695"/>
    <w:rsid w:val="00966ADB"/>
    <w:rsid w:val="00973E8A"/>
    <w:rsid w:val="00975AB2"/>
    <w:rsid w:val="00986496"/>
    <w:rsid w:val="0098652D"/>
    <w:rsid w:val="00986555"/>
    <w:rsid w:val="00987D25"/>
    <w:rsid w:val="00996829"/>
    <w:rsid w:val="009A2454"/>
    <w:rsid w:val="009A2D0C"/>
    <w:rsid w:val="009A4312"/>
    <w:rsid w:val="009A7F18"/>
    <w:rsid w:val="009B046F"/>
    <w:rsid w:val="009B4402"/>
    <w:rsid w:val="009B55AD"/>
    <w:rsid w:val="009B72CC"/>
    <w:rsid w:val="009C338E"/>
    <w:rsid w:val="009C553E"/>
    <w:rsid w:val="009D1288"/>
    <w:rsid w:val="009D2E6A"/>
    <w:rsid w:val="009E114C"/>
    <w:rsid w:val="009E3F60"/>
    <w:rsid w:val="009E68E7"/>
    <w:rsid w:val="009F22E7"/>
    <w:rsid w:val="009F3BC7"/>
    <w:rsid w:val="009F5ADC"/>
    <w:rsid w:val="009F5C45"/>
    <w:rsid w:val="00A007DD"/>
    <w:rsid w:val="00A00AD5"/>
    <w:rsid w:val="00A12CAB"/>
    <w:rsid w:val="00A1546D"/>
    <w:rsid w:val="00A15ED2"/>
    <w:rsid w:val="00A25C55"/>
    <w:rsid w:val="00A336E4"/>
    <w:rsid w:val="00A34FA0"/>
    <w:rsid w:val="00A376AB"/>
    <w:rsid w:val="00A41EC1"/>
    <w:rsid w:val="00A44CB1"/>
    <w:rsid w:val="00A47C77"/>
    <w:rsid w:val="00A602A6"/>
    <w:rsid w:val="00A60FCF"/>
    <w:rsid w:val="00A61538"/>
    <w:rsid w:val="00A61961"/>
    <w:rsid w:val="00A62498"/>
    <w:rsid w:val="00A7264B"/>
    <w:rsid w:val="00A72EBB"/>
    <w:rsid w:val="00A7403F"/>
    <w:rsid w:val="00A77CD1"/>
    <w:rsid w:val="00A832FF"/>
    <w:rsid w:val="00A90100"/>
    <w:rsid w:val="00A90962"/>
    <w:rsid w:val="00A97B00"/>
    <w:rsid w:val="00AA587F"/>
    <w:rsid w:val="00AA763F"/>
    <w:rsid w:val="00AC16B1"/>
    <w:rsid w:val="00AC5CCC"/>
    <w:rsid w:val="00AC6E88"/>
    <w:rsid w:val="00AD4937"/>
    <w:rsid w:val="00AD52A6"/>
    <w:rsid w:val="00AE072F"/>
    <w:rsid w:val="00AE3F94"/>
    <w:rsid w:val="00AF45E5"/>
    <w:rsid w:val="00B07888"/>
    <w:rsid w:val="00B07CE4"/>
    <w:rsid w:val="00B15661"/>
    <w:rsid w:val="00B20CE3"/>
    <w:rsid w:val="00B25FA3"/>
    <w:rsid w:val="00B30F42"/>
    <w:rsid w:val="00B3250A"/>
    <w:rsid w:val="00B331C5"/>
    <w:rsid w:val="00B33800"/>
    <w:rsid w:val="00B3508A"/>
    <w:rsid w:val="00B35BDF"/>
    <w:rsid w:val="00B36194"/>
    <w:rsid w:val="00B36892"/>
    <w:rsid w:val="00B4120B"/>
    <w:rsid w:val="00B463CD"/>
    <w:rsid w:val="00B53226"/>
    <w:rsid w:val="00B604C0"/>
    <w:rsid w:val="00B64805"/>
    <w:rsid w:val="00B65C6E"/>
    <w:rsid w:val="00B70CBC"/>
    <w:rsid w:val="00B80556"/>
    <w:rsid w:val="00B90C5A"/>
    <w:rsid w:val="00B9370D"/>
    <w:rsid w:val="00B96FF8"/>
    <w:rsid w:val="00BA060F"/>
    <w:rsid w:val="00BA2D08"/>
    <w:rsid w:val="00BA3DFD"/>
    <w:rsid w:val="00BA5454"/>
    <w:rsid w:val="00BA59F4"/>
    <w:rsid w:val="00BA7600"/>
    <w:rsid w:val="00BA7A11"/>
    <w:rsid w:val="00BB227E"/>
    <w:rsid w:val="00BB36F3"/>
    <w:rsid w:val="00BB7FA4"/>
    <w:rsid w:val="00BC3664"/>
    <w:rsid w:val="00BC3791"/>
    <w:rsid w:val="00BC4FF8"/>
    <w:rsid w:val="00BC5B79"/>
    <w:rsid w:val="00BD1F53"/>
    <w:rsid w:val="00BD4B1A"/>
    <w:rsid w:val="00BD6390"/>
    <w:rsid w:val="00BE0AA7"/>
    <w:rsid w:val="00BE1E1B"/>
    <w:rsid w:val="00BE4198"/>
    <w:rsid w:val="00BF4637"/>
    <w:rsid w:val="00BF78F0"/>
    <w:rsid w:val="00C0072A"/>
    <w:rsid w:val="00C008E8"/>
    <w:rsid w:val="00C00C53"/>
    <w:rsid w:val="00C021ED"/>
    <w:rsid w:val="00C02FE8"/>
    <w:rsid w:val="00C141BE"/>
    <w:rsid w:val="00C16041"/>
    <w:rsid w:val="00C220E3"/>
    <w:rsid w:val="00C30CAD"/>
    <w:rsid w:val="00C35EA1"/>
    <w:rsid w:val="00C418E2"/>
    <w:rsid w:val="00C46D9C"/>
    <w:rsid w:val="00C47571"/>
    <w:rsid w:val="00C55590"/>
    <w:rsid w:val="00C568E4"/>
    <w:rsid w:val="00C66EB4"/>
    <w:rsid w:val="00C80035"/>
    <w:rsid w:val="00C80892"/>
    <w:rsid w:val="00C9099C"/>
    <w:rsid w:val="00C97FC2"/>
    <w:rsid w:val="00CA5325"/>
    <w:rsid w:val="00CA5F83"/>
    <w:rsid w:val="00CC326F"/>
    <w:rsid w:val="00CD11D4"/>
    <w:rsid w:val="00CD1ABC"/>
    <w:rsid w:val="00CD1EC2"/>
    <w:rsid w:val="00CD27ED"/>
    <w:rsid w:val="00CD3FEA"/>
    <w:rsid w:val="00CD42D1"/>
    <w:rsid w:val="00CD570A"/>
    <w:rsid w:val="00CE0808"/>
    <w:rsid w:val="00CE22E2"/>
    <w:rsid w:val="00CE56B0"/>
    <w:rsid w:val="00CE5E94"/>
    <w:rsid w:val="00CE721B"/>
    <w:rsid w:val="00CF43DB"/>
    <w:rsid w:val="00CF70C1"/>
    <w:rsid w:val="00CF7DE3"/>
    <w:rsid w:val="00D0160E"/>
    <w:rsid w:val="00D02EDA"/>
    <w:rsid w:val="00D155BA"/>
    <w:rsid w:val="00D3178F"/>
    <w:rsid w:val="00D3739C"/>
    <w:rsid w:val="00D3762C"/>
    <w:rsid w:val="00D44576"/>
    <w:rsid w:val="00D46A9F"/>
    <w:rsid w:val="00D52D19"/>
    <w:rsid w:val="00D537B9"/>
    <w:rsid w:val="00D60974"/>
    <w:rsid w:val="00D6505F"/>
    <w:rsid w:val="00D71C42"/>
    <w:rsid w:val="00D76D1B"/>
    <w:rsid w:val="00D9253C"/>
    <w:rsid w:val="00D925E7"/>
    <w:rsid w:val="00D92FD3"/>
    <w:rsid w:val="00DA5651"/>
    <w:rsid w:val="00DA750D"/>
    <w:rsid w:val="00DA79B0"/>
    <w:rsid w:val="00DB016F"/>
    <w:rsid w:val="00DB3B77"/>
    <w:rsid w:val="00DB4A04"/>
    <w:rsid w:val="00DC102F"/>
    <w:rsid w:val="00DC1A0C"/>
    <w:rsid w:val="00DC318C"/>
    <w:rsid w:val="00DD0B25"/>
    <w:rsid w:val="00DD27E3"/>
    <w:rsid w:val="00DD3087"/>
    <w:rsid w:val="00DD6B88"/>
    <w:rsid w:val="00DE114B"/>
    <w:rsid w:val="00DE57BE"/>
    <w:rsid w:val="00DE6275"/>
    <w:rsid w:val="00DE644C"/>
    <w:rsid w:val="00DF2717"/>
    <w:rsid w:val="00E00831"/>
    <w:rsid w:val="00E02E4C"/>
    <w:rsid w:val="00E174F3"/>
    <w:rsid w:val="00E207F5"/>
    <w:rsid w:val="00E26C76"/>
    <w:rsid w:val="00E3009D"/>
    <w:rsid w:val="00E36397"/>
    <w:rsid w:val="00E3761A"/>
    <w:rsid w:val="00E4487D"/>
    <w:rsid w:val="00E4512C"/>
    <w:rsid w:val="00E46897"/>
    <w:rsid w:val="00E46D4C"/>
    <w:rsid w:val="00E50D90"/>
    <w:rsid w:val="00E57B3C"/>
    <w:rsid w:val="00E60B64"/>
    <w:rsid w:val="00E60CB6"/>
    <w:rsid w:val="00E72EA5"/>
    <w:rsid w:val="00E7763F"/>
    <w:rsid w:val="00E80AC6"/>
    <w:rsid w:val="00E8106D"/>
    <w:rsid w:val="00E81D83"/>
    <w:rsid w:val="00E8284B"/>
    <w:rsid w:val="00E8316E"/>
    <w:rsid w:val="00E84AE2"/>
    <w:rsid w:val="00E93BBA"/>
    <w:rsid w:val="00E93C39"/>
    <w:rsid w:val="00E945FE"/>
    <w:rsid w:val="00E96563"/>
    <w:rsid w:val="00EA55E2"/>
    <w:rsid w:val="00EA7564"/>
    <w:rsid w:val="00EB7697"/>
    <w:rsid w:val="00EC72E6"/>
    <w:rsid w:val="00ED5C2F"/>
    <w:rsid w:val="00ED5F5F"/>
    <w:rsid w:val="00EE1979"/>
    <w:rsid w:val="00EE1B19"/>
    <w:rsid w:val="00EE2C1F"/>
    <w:rsid w:val="00EE3CE6"/>
    <w:rsid w:val="00EF3605"/>
    <w:rsid w:val="00F0618C"/>
    <w:rsid w:val="00F1114B"/>
    <w:rsid w:val="00F1151A"/>
    <w:rsid w:val="00F143F9"/>
    <w:rsid w:val="00F15881"/>
    <w:rsid w:val="00F208DC"/>
    <w:rsid w:val="00F33E87"/>
    <w:rsid w:val="00F367E2"/>
    <w:rsid w:val="00F41F9A"/>
    <w:rsid w:val="00F45F2A"/>
    <w:rsid w:val="00F543F7"/>
    <w:rsid w:val="00F546EA"/>
    <w:rsid w:val="00F54903"/>
    <w:rsid w:val="00F559DF"/>
    <w:rsid w:val="00F57527"/>
    <w:rsid w:val="00F576F0"/>
    <w:rsid w:val="00F67B68"/>
    <w:rsid w:val="00F71756"/>
    <w:rsid w:val="00F733A7"/>
    <w:rsid w:val="00F7410A"/>
    <w:rsid w:val="00F75C74"/>
    <w:rsid w:val="00F7781E"/>
    <w:rsid w:val="00F81B49"/>
    <w:rsid w:val="00F837D5"/>
    <w:rsid w:val="00F91D71"/>
    <w:rsid w:val="00F95BCB"/>
    <w:rsid w:val="00F965FD"/>
    <w:rsid w:val="00FA1390"/>
    <w:rsid w:val="00FA1795"/>
    <w:rsid w:val="00FA356A"/>
    <w:rsid w:val="00FA7C59"/>
    <w:rsid w:val="00FB667E"/>
    <w:rsid w:val="00FC70D9"/>
    <w:rsid w:val="00FD5997"/>
    <w:rsid w:val="00FD7FA5"/>
    <w:rsid w:val="00FE4BE8"/>
    <w:rsid w:val="00FF09CF"/>
    <w:rsid w:val="00FF19F6"/>
    <w:rsid w:val="00FF52C4"/>
    <w:rsid w:val="00FF565B"/>
    <w:rsid w:val="010E5D66"/>
    <w:rsid w:val="01406FB5"/>
    <w:rsid w:val="02CD1FDF"/>
    <w:rsid w:val="02D711D3"/>
    <w:rsid w:val="0350292B"/>
    <w:rsid w:val="038550E6"/>
    <w:rsid w:val="03E92E86"/>
    <w:rsid w:val="040A30BA"/>
    <w:rsid w:val="049D6BC6"/>
    <w:rsid w:val="04A82C08"/>
    <w:rsid w:val="05270F32"/>
    <w:rsid w:val="055A3ADF"/>
    <w:rsid w:val="057B0CFE"/>
    <w:rsid w:val="066E6D5B"/>
    <w:rsid w:val="06976508"/>
    <w:rsid w:val="06EB7C58"/>
    <w:rsid w:val="06F40417"/>
    <w:rsid w:val="07020E88"/>
    <w:rsid w:val="07D66922"/>
    <w:rsid w:val="080971A7"/>
    <w:rsid w:val="08571EFA"/>
    <w:rsid w:val="088B5A55"/>
    <w:rsid w:val="0897161C"/>
    <w:rsid w:val="090D63D6"/>
    <w:rsid w:val="095D25DB"/>
    <w:rsid w:val="09D438B9"/>
    <w:rsid w:val="0A6B0961"/>
    <w:rsid w:val="0A9A1D86"/>
    <w:rsid w:val="0A9E1AE6"/>
    <w:rsid w:val="0AA23B33"/>
    <w:rsid w:val="0AA9443D"/>
    <w:rsid w:val="0B2E1E00"/>
    <w:rsid w:val="0BEA3019"/>
    <w:rsid w:val="0C2C6259"/>
    <w:rsid w:val="0C5C105C"/>
    <w:rsid w:val="0C7D2512"/>
    <w:rsid w:val="0CB864D6"/>
    <w:rsid w:val="0D3D30F7"/>
    <w:rsid w:val="0DB30452"/>
    <w:rsid w:val="0DC00B17"/>
    <w:rsid w:val="0DEE1531"/>
    <w:rsid w:val="0E223024"/>
    <w:rsid w:val="0E5C159C"/>
    <w:rsid w:val="0E6E1C6E"/>
    <w:rsid w:val="0E7E7E3B"/>
    <w:rsid w:val="0FC524B7"/>
    <w:rsid w:val="0FC72AA2"/>
    <w:rsid w:val="0FEF610A"/>
    <w:rsid w:val="108B563D"/>
    <w:rsid w:val="10920ED7"/>
    <w:rsid w:val="116A4D5F"/>
    <w:rsid w:val="119747BA"/>
    <w:rsid w:val="12297156"/>
    <w:rsid w:val="124909C4"/>
    <w:rsid w:val="12D54EF9"/>
    <w:rsid w:val="12ED0F00"/>
    <w:rsid w:val="13026B87"/>
    <w:rsid w:val="130332C3"/>
    <w:rsid w:val="131A2A56"/>
    <w:rsid w:val="132B71DF"/>
    <w:rsid w:val="133779EB"/>
    <w:rsid w:val="13923E10"/>
    <w:rsid w:val="13C34C11"/>
    <w:rsid w:val="13F44330"/>
    <w:rsid w:val="14B25470"/>
    <w:rsid w:val="14D53F22"/>
    <w:rsid w:val="14ED579A"/>
    <w:rsid w:val="15382FAB"/>
    <w:rsid w:val="161506AC"/>
    <w:rsid w:val="16575067"/>
    <w:rsid w:val="166D3D48"/>
    <w:rsid w:val="166F2069"/>
    <w:rsid w:val="167B2000"/>
    <w:rsid w:val="16841DF9"/>
    <w:rsid w:val="16DB4ABC"/>
    <w:rsid w:val="16F034C3"/>
    <w:rsid w:val="174B1468"/>
    <w:rsid w:val="17BA5099"/>
    <w:rsid w:val="17E72625"/>
    <w:rsid w:val="17EA7F6D"/>
    <w:rsid w:val="181251C8"/>
    <w:rsid w:val="18232BFC"/>
    <w:rsid w:val="18886BF4"/>
    <w:rsid w:val="188B0712"/>
    <w:rsid w:val="192410F1"/>
    <w:rsid w:val="19D37B92"/>
    <w:rsid w:val="19F3153F"/>
    <w:rsid w:val="1A107BC2"/>
    <w:rsid w:val="1A116932"/>
    <w:rsid w:val="1A306641"/>
    <w:rsid w:val="1A573571"/>
    <w:rsid w:val="1A80725E"/>
    <w:rsid w:val="1AAA1766"/>
    <w:rsid w:val="1AD520A8"/>
    <w:rsid w:val="1B123825"/>
    <w:rsid w:val="1B231011"/>
    <w:rsid w:val="1B270489"/>
    <w:rsid w:val="1C045680"/>
    <w:rsid w:val="1C42247B"/>
    <w:rsid w:val="1CAF3F16"/>
    <w:rsid w:val="1CD623A0"/>
    <w:rsid w:val="1CE75A49"/>
    <w:rsid w:val="1DC726C7"/>
    <w:rsid w:val="1E5A0D7F"/>
    <w:rsid w:val="1E6605FE"/>
    <w:rsid w:val="1ECE6DD3"/>
    <w:rsid w:val="1EE275A6"/>
    <w:rsid w:val="1F1A163C"/>
    <w:rsid w:val="1F26156C"/>
    <w:rsid w:val="1F430A5D"/>
    <w:rsid w:val="1F686DE3"/>
    <w:rsid w:val="1F7E413E"/>
    <w:rsid w:val="1FEE6208"/>
    <w:rsid w:val="20443781"/>
    <w:rsid w:val="20CF28B7"/>
    <w:rsid w:val="20D87FF7"/>
    <w:rsid w:val="21374AAA"/>
    <w:rsid w:val="21386D4F"/>
    <w:rsid w:val="2153301E"/>
    <w:rsid w:val="21827AA4"/>
    <w:rsid w:val="220E1F74"/>
    <w:rsid w:val="22704EA3"/>
    <w:rsid w:val="22A864E4"/>
    <w:rsid w:val="232162A5"/>
    <w:rsid w:val="233220DB"/>
    <w:rsid w:val="233F79B7"/>
    <w:rsid w:val="237235A7"/>
    <w:rsid w:val="23DA5FFB"/>
    <w:rsid w:val="23E074FF"/>
    <w:rsid w:val="25622119"/>
    <w:rsid w:val="25B42A5D"/>
    <w:rsid w:val="25B900AA"/>
    <w:rsid w:val="25EA38F2"/>
    <w:rsid w:val="26017EB5"/>
    <w:rsid w:val="264027B3"/>
    <w:rsid w:val="26EA133E"/>
    <w:rsid w:val="27092E37"/>
    <w:rsid w:val="28274977"/>
    <w:rsid w:val="282F5A6D"/>
    <w:rsid w:val="28336C10"/>
    <w:rsid w:val="285D4464"/>
    <w:rsid w:val="28775C46"/>
    <w:rsid w:val="28D37299"/>
    <w:rsid w:val="28D60B2C"/>
    <w:rsid w:val="29603040"/>
    <w:rsid w:val="2A225D2A"/>
    <w:rsid w:val="2A6B2FA9"/>
    <w:rsid w:val="2A912B68"/>
    <w:rsid w:val="2AF750B6"/>
    <w:rsid w:val="2AFE44AA"/>
    <w:rsid w:val="2BB17C2D"/>
    <w:rsid w:val="2BBE1E9D"/>
    <w:rsid w:val="2BC74077"/>
    <w:rsid w:val="2BE0291C"/>
    <w:rsid w:val="2C1A2358"/>
    <w:rsid w:val="2C3C768A"/>
    <w:rsid w:val="2C4D2E01"/>
    <w:rsid w:val="2C625BD6"/>
    <w:rsid w:val="2CB15B48"/>
    <w:rsid w:val="2CD6699A"/>
    <w:rsid w:val="2D871BE6"/>
    <w:rsid w:val="2DFE40AB"/>
    <w:rsid w:val="2E280481"/>
    <w:rsid w:val="2E334891"/>
    <w:rsid w:val="2EB535CE"/>
    <w:rsid w:val="2EB564F2"/>
    <w:rsid w:val="2EB75DDB"/>
    <w:rsid w:val="2EEF4E63"/>
    <w:rsid w:val="2EF9484B"/>
    <w:rsid w:val="2F5B200C"/>
    <w:rsid w:val="2F68125D"/>
    <w:rsid w:val="30143017"/>
    <w:rsid w:val="308A7068"/>
    <w:rsid w:val="30C85776"/>
    <w:rsid w:val="314D3F89"/>
    <w:rsid w:val="317A4AEF"/>
    <w:rsid w:val="319F1BC0"/>
    <w:rsid w:val="31EB3DD3"/>
    <w:rsid w:val="31F364D1"/>
    <w:rsid w:val="31F63D7B"/>
    <w:rsid w:val="320A36CD"/>
    <w:rsid w:val="32543DFE"/>
    <w:rsid w:val="32E33A62"/>
    <w:rsid w:val="32FA2F3F"/>
    <w:rsid w:val="333B2385"/>
    <w:rsid w:val="337077F8"/>
    <w:rsid w:val="33CB6E54"/>
    <w:rsid w:val="34295865"/>
    <w:rsid w:val="344E0350"/>
    <w:rsid w:val="346B55FE"/>
    <w:rsid w:val="348214F9"/>
    <w:rsid w:val="349050D8"/>
    <w:rsid w:val="34967795"/>
    <w:rsid w:val="34ED35F1"/>
    <w:rsid w:val="35127F29"/>
    <w:rsid w:val="3517008D"/>
    <w:rsid w:val="37214038"/>
    <w:rsid w:val="377471D3"/>
    <w:rsid w:val="377630E8"/>
    <w:rsid w:val="37A42155"/>
    <w:rsid w:val="37A52592"/>
    <w:rsid w:val="380A6757"/>
    <w:rsid w:val="381A60CB"/>
    <w:rsid w:val="38EE5D92"/>
    <w:rsid w:val="39345451"/>
    <w:rsid w:val="395D44FC"/>
    <w:rsid w:val="396E4F00"/>
    <w:rsid w:val="39BD34F8"/>
    <w:rsid w:val="3A72249A"/>
    <w:rsid w:val="3AC12F89"/>
    <w:rsid w:val="3ADE5337"/>
    <w:rsid w:val="3AE0791E"/>
    <w:rsid w:val="3B3E2F8A"/>
    <w:rsid w:val="3C164CB3"/>
    <w:rsid w:val="3C16706C"/>
    <w:rsid w:val="3D10273A"/>
    <w:rsid w:val="3D304577"/>
    <w:rsid w:val="3D5B5022"/>
    <w:rsid w:val="3D9D3F1B"/>
    <w:rsid w:val="3DFC0852"/>
    <w:rsid w:val="3E5272E5"/>
    <w:rsid w:val="3E751A7D"/>
    <w:rsid w:val="3EBF271D"/>
    <w:rsid w:val="3EC54DF2"/>
    <w:rsid w:val="3F1839A5"/>
    <w:rsid w:val="3F190902"/>
    <w:rsid w:val="3F657249"/>
    <w:rsid w:val="3FAB6FDB"/>
    <w:rsid w:val="3FC9305F"/>
    <w:rsid w:val="400D576F"/>
    <w:rsid w:val="401A6DD2"/>
    <w:rsid w:val="402C04DA"/>
    <w:rsid w:val="403A2E07"/>
    <w:rsid w:val="40AE7BBE"/>
    <w:rsid w:val="40CF2F83"/>
    <w:rsid w:val="40E265F5"/>
    <w:rsid w:val="416C02C6"/>
    <w:rsid w:val="41D50EBE"/>
    <w:rsid w:val="41DB5D3C"/>
    <w:rsid w:val="422B11E0"/>
    <w:rsid w:val="423F79D5"/>
    <w:rsid w:val="42A260EE"/>
    <w:rsid w:val="42E74F96"/>
    <w:rsid w:val="431305A4"/>
    <w:rsid w:val="43644C8C"/>
    <w:rsid w:val="439D11D2"/>
    <w:rsid w:val="43B57A0B"/>
    <w:rsid w:val="43C207B6"/>
    <w:rsid w:val="43EE7E76"/>
    <w:rsid w:val="443631F0"/>
    <w:rsid w:val="447E6CB7"/>
    <w:rsid w:val="448F1B21"/>
    <w:rsid w:val="45027720"/>
    <w:rsid w:val="45076796"/>
    <w:rsid w:val="4531375D"/>
    <w:rsid w:val="45F302AE"/>
    <w:rsid w:val="462D37FA"/>
    <w:rsid w:val="4642078A"/>
    <w:rsid w:val="46C97C8A"/>
    <w:rsid w:val="47BC7A25"/>
    <w:rsid w:val="485833A9"/>
    <w:rsid w:val="487456BD"/>
    <w:rsid w:val="494A1874"/>
    <w:rsid w:val="498A150E"/>
    <w:rsid w:val="499A1613"/>
    <w:rsid w:val="49BA664A"/>
    <w:rsid w:val="49EB18EC"/>
    <w:rsid w:val="4A366A40"/>
    <w:rsid w:val="4AD05591"/>
    <w:rsid w:val="4C2E7D99"/>
    <w:rsid w:val="4C5F2B12"/>
    <w:rsid w:val="4C943DD2"/>
    <w:rsid w:val="4D1F07B8"/>
    <w:rsid w:val="4D8D6C3D"/>
    <w:rsid w:val="4DAF078E"/>
    <w:rsid w:val="4E280007"/>
    <w:rsid w:val="4E5B25AE"/>
    <w:rsid w:val="4E864840"/>
    <w:rsid w:val="4EB32AB3"/>
    <w:rsid w:val="4EC66641"/>
    <w:rsid w:val="4F000E4A"/>
    <w:rsid w:val="4F126A9F"/>
    <w:rsid w:val="4F9E510A"/>
    <w:rsid w:val="4FE956F3"/>
    <w:rsid w:val="50475758"/>
    <w:rsid w:val="50EE68DC"/>
    <w:rsid w:val="51247643"/>
    <w:rsid w:val="512F1E0A"/>
    <w:rsid w:val="519F5230"/>
    <w:rsid w:val="51FB103D"/>
    <w:rsid w:val="52150054"/>
    <w:rsid w:val="52A5690E"/>
    <w:rsid w:val="52F8265A"/>
    <w:rsid w:val="52FA0C7A"/>
    <w:rsid w:val="53197A02"/>
    <w:rsid w:val="533120E7"/>
    <w:rsid w:val="5332249B"/>
    <w:rsid w:val="535202E2"/>
    <w:rsid w:val="53A55C91"/>
    <w:rsid w:val="53EB43C0"/>
    <w:rsid w:val="544638CF"/>
    <w:rsid w:val="546D0434"/>
    <w:rsid w:val="549768E5"/>
    <w:rsid w:val="54BD13A4"/>
    <w:rsid w:val="54CA27C2"/>
    <w:rsid w:val="55276041"/>
    <w:rsid w:val="55617440"/>
    <w:rsid w:val="559A04E6"/>
    <w:rsid w:val="55B951D5"/>
    <w:rsid w:val="56102418"/>
    <w:rsid w:val="561C3467"/>
    <w:rsid w:val="56D436D1"/>
    <w:rsid w:val="56F8346C"/>
    <w:rsid w:val="574E2F3A"/>
    <w:rsid w:val="57772508"/>
    <w:rsid w:val="57B53D45"/>
    <w:rsid w:val="58D30C8D"/>
    <w:rsid w:val="590F6A1C"/>
    <w:rsid w:val="598721B0"/>
    <w:rsid w:val="5996778F"/>
    <w:rsid w:val="5A147047"/>
    <w:rsid w:val="5A173C99"/>
    <w:rsid w:val="5A1D2FCA"/>
    <w:rsid w:val="5A237C72"/>
    <w:rsid w:val="5A393B44"/>
    <w:rsid w:val="5A874E70"/>
    <w:rsid w:val="5ADC7F0C"/>
    <w:rsid w:val="5B6D713A"/>
    <w:rsid w:val="5BEC67F7"/>
    <w:rsid w:val="5C05340A"/>
    <w:rsid w:val="5C1735EB"/>
    <w:rsid w:val="5C375A4B"/>
    <w:rsid w:val="5CA74D5D"/>
    <w:rsid w:val="5D2D7F2A"/>
    <w:rsid w:val="5D616BCE"/>
    <w:rsid w:val="5DFA3D9F"/>
    <w:rsid w:val="5E0225C6"/>
    <w:rsid w:val="5E272A62"/>
    <w:rsid w:val="5E582520"/>
    <w:rsid w:val="5E6E7CFA"/>
    <w:rsid w:val="5F112081"/>
    <w:rsid w:val="5F3713EA"/>
    <w:rsid w:val="5F850954"/>
    <w:rsid w:val="5F971316"/>
    <w:rsid w:val="601054DA"/>
    <w:rsid w:val="604C15C6"/>
    <w:rsid w:val="60C24A73"/>
    <w:rsid w:val="61724621"/>
    <w:rsid w:val="61FA1096"/>
    <w:rsid w:val="62530138"/>
    <w:rsid w:val="62923C52"/>
    <w:rsid w:val="62C55C00"/>
    <w:rsid w:val="63A05CA3"/>
    <w:rsid w:val="648D55C3"/>
    <w:rsid w:val="649000D1"/>
    <w:rsid w:val="64B50792"/>
    <w:rsid w:val="651537C6"/>
    <w:rsid w:val="65832467"/>
    <w:rsid w:val="662558D2"/>
    <w:rsid w:val="6700514D"/>
    <w:rsid w:val="6788105B"/>
    <w:rsid w:val="67D20A25"/>
    <w:rsid w:val="67F02A93"/>
    <w:rsid w:val="68DD07E9"/>
    <w:rsid w:val="694344DC"/>
    <w:rsid w:val="6981485E"/>
    <w:rsid w:val="6A285845"/>
    <w:rsid w:val="6A7F2457"/>
    <w:rsid w:val="6AD17064"/>
    <w:rsid w:val="6B1F1336"/>
    <w:rsid w:val="6B2E07F4"/>
    <w:rsid w:val="6BE9589B"/>
    <w:rsid w:val="6C9E66F0"/>
    <w:rsid w:val="6CBA2255"/>
    <w:rsid w:val="6CC53840"/>
    <w:rsid w:val="6D2F0434"/>
    <w:rsid w:val="6D4E18B6"/>
    <w:rsid w:val="6D520870"/>
    <w:rsid w:val="6D5D138B"/>
    <w:rsid w:val="6D790AED"/>
    <w:rsid w:val="6DCC70EF"/>
    <w:rsid w:val="6E165E5A"/>
    <w:rsid w:val="6E9A3512"/>
    <w:rsid w:val="6E9A73C6"/>
    <w:rsid w:val="6EEA59DD"/>
    <w:rsid w:val="6F2A19C9"/>
    <w:rsid w:val="6F420435"/>
    <w:rsid w:val="6F5C4D96"/>
    <w:rsid w:val="6FED00DF"/>
    <w:rsid w:val="7015344D"/>
    <w:rsid w:val="704059FA"/>
    <w:rsid w:val="7044022E"/>
    <w:rsid w:val="70CB53AF"/>
    <w:rsid w:val="711B37F7"/>
    <w:rsid w:val="715B57BD"/>
    <w:rsid w:val="71654D36"/>
    <w:rsid w:val="720E3817"/>
    <w:rsid w:val="72157174"/>
    <w:rsid w:val="722104C5"/>
    <w:rsid w:val="72600BEF"/>
    <w:rsid w:val="72666F9D"/>
    <w:rsid w:val="72F3229C"/>
    <w:rsid w:val="73777C7D"/>
    <w:rsid w:val="738F4240"/>
    <w:rsid w:val="73BC091F"/>
    <w:rsid w:val="73C44A86"/>
    <w:rsid w:val="743904CA"/>
    <w:rsid w:val="74502C93"/>
    <w:rsid w:val="74604C79"/>
    <w:rsid w:val="7514145A"/>
    <w:rsid w:val="75257A05"/>
    <w:rsid w:val="753A54FB"/>
    <w:rsid w:val="761B162F"/>
    <w:rsid w:val="76433910"/>
    <w:rsid w:val="76D557BC"/>
    <w:rsid w:val="771C6E7B"/>
    <w:rsid w:val="772552F4"/>
    <w:rsid w:val="774E5D6E"/>
    <w:rsid w:val="77E476D7"/>
    <w:rsid w:val="78780793"/>
    <w:rsid w:val="78DB5CEA"/>
    <w:rsid w:val="78F2736B"/>
    <w:rsid w:val="795F7C15"/>
    <w:rsid w:val="797478AB"/>
    <w:rsid w:val="7A212749"/>
    <w:rsid w:val="7A5145BA"/>
    <w:rsid w:val="7A5C0394"/>
    <w:rsid w:val="7A8319E2"/>
    <w:rsid w:val="7A943680"/>
    <w:rsid w:val="7ACC4795"/>
    <w:rsid w:val="7B0510AC"/>
    <w:rsid w:val="7B412EAA"/>
    <w:rsid w:val="7BCB46AD"/>
    <w:rsid w:val="7BDF3CF5"/>
    <w:rsid w:val="7BF02D88"/>
    <w:rsid w:val="7C2C413E"/>
    <w:rsid w:val="7C395435"/>
    <w:rsid w:val="7C4501E3"/>
    <w:rsid w:val="7C6133DC"/>
    <w:rsid w:val="7C782C3A"/>
    <w:rsid w:val="7C9B1FD6"/>
    <w:rsid w:val="7CAA5EA9"/>
    <w:rsid w:val="7CF36B4C"/>
    <w:rsid w:val="7D1A0323"/>
    <w:rsid w:val="7D334620"/>
    <w:rsid w:val="7E5247A3"/>
    <w:rsid w:val="7E7662EA"/>
    <w:rsid w:val="7F632A1A"/>
    <w:rsid w:val="7F6D04D8"/>
    <w:rsid w:val="7FB847E5"/>
    <w:rsid w:val="7FE67A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34"/>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character" w:styleId="af1">
    <w:name w:val="annotation reference"/>
    <w:basedOn w:val="a1"/>
    <w:rsid w:val="00C02FE8"/>
    <w:rPr>
      <w:sz w:val="21"/>
      <w:szCs w:val="21"/>
    </w:rPr>
  </w:style>
  <w:style w:type="paragraph" w:styleId="af2">
    <w:name w:val="annotation text"/>
    <w:basedOn w:val="a"/>
    <w:link w:val="Char3"/>
    <w:rsid w:val="00C02FE8"/>
    <w:pPr>
      <w:jc w:val="left"/>
    </w:pPr>
  </w:style>
  <w:style w:type="character" w:customStyle="1" w:styleId="Char3">
    <w:name w:val="批注文字 Char"/>
    <w:basedOn w:val="a1"/>
    <w:link w:val="af2"/>
    <w:rsid w:val="00C02FE8"/>
    <w:rPr>
      <w:kern w:val="2"/>
      <w:sz w:val="21"/>
      <w:szCs w:val="24"/>
    </w:rPr>
  </w:style>
  <w:style w:type="paragraph" w:styleId="af3">
    <w:name w:val="annotation subject"/>
    <w:basedOn w:val="af2"/>
    <w:next w:val="af2"/>
    <w:link w:val="Char4"/>
    <w:rsid w:val="00C02FE8"/>
    <w:rPr>
      <w:b/>
      <w:bCs/>
    </w:rPr>
  </w:style>
  <w:style w:type="character" w:customStyle="1" w:styleId="Char4">
    <w:name w:val="批注主题 Char"/>
    <w:basedOn w:val="Char3"/>
    <w:link w:val="af3"/>
    <w:rsid w:val="00C02FE8"/>
    <w:rPr>
      <w:b/>
      <w:bCs/>
      <w:kern w:val="2"/>
      <w:sz w:val="21"/>
      <w:szCs w:val="24"/>
    </w:rPr>
  </w:style>
  <w:style w:type="character" w:styleId="af4">
    <w:name w:val="Emphasis"/>
    <w:qFormat/>
    <w:rsid w:val="003E0248"/>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Normal Indent" w:qFormat="1"/>
    <w:lsdException w:name="header" w:qFormat="1"/>
    <w:lsdException w:name="footer" w:uiPriority="99" w:qFormat="1"/>
    <w:lsdException w:name="caption"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Body Tex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spacing w:line="360" w:lineRule="auto"/>
      <w:jc w:val="both"/>
    </w:pPr>
    <w:rPr>
      <w:kern w:val="2"/>
      <w:sz w:val="21"/>
      <w:szCs w:val="24"/>
    </w:rPr>
  </w:style>
  <w:style w:type="paragraph" w:styleId="1">
    <w:name w:val="heading 1"/>
    <w:basedOn w:val="a"/>
    <w:next w:val="a"/>
    <w:qFormat/>
    <w:pPr>
      <w:outlineLvl w:val="0"/>
    </w:pPr>
    <w:rPr>
      <w:bCs/>
      <w:kern w:val="44"/>
      <w:sz w:val="24"/>
    </w:rPr>
  </w:style>
  <w:style w:type="paragraph" w:styleId="20">
    <w:name w:val="heading 2"/>
    <w:basedOn w:val="a"/>
    <w:next w:val="a0"/>
    <w:link w:val="2Char"/>
    <w:qFormat/>
    <w:pPr>
      <w:contextualSpacing/>
      <w:outlineLvl w:val="1"/>
    </w:pPr>
    <w:rPr>
      <w:b/>
      <w:szCs w:val="44"/>
    </w:rPr>
  </w:style>
  <w:style w:type="paragraph" w:styleId="3">
    <w:name w:val="heading 3"/>
    <w:basedOn w:val="20"/>
    <w:next w:val="a"/>
    <w:qFormat/>
    <w:pPr>
      <w:outlineLvl w:val="2"/>
    </w:p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link w:val="2Char0"/>
    <w:qFormat/>
    <w:pPr>
      <w:spacing w:after="120"/>
      <w:ind w:leftChars="200" w:left="420" w:firstLineChars="200" w:firstLine="420"/>
    </w:pPr>
    <w:rPr>
      <w:rFonts w:ascii="Times New Roman" w:eastAsia="宋体"/>
      <w:sz w:val="21"/>
      <w:szCs w:val="24"/>
    </w:rPr>
  </w:style>
  <w:style w:type="paragraph" w:styleId="a4">
    <w:name w:val="Body Text Indent"/>
    <w:basedOn w:val="a"/>
    <w:link w:val="Char"/>
    <w:qFormat/>
    <w:pPr>
      <w:ind w:firstLineChars="352" w:firstLine="830"/>
    </w:pPr>
    <w:rPr>
      <w:rFonts w:ascii="仿宋_GB2312" w:eastAsia="仿宋_GB2312"/>
      <w:sz w:val="32"/>
      <w:szCs w:val="20"/>
    </w:rPr>
  </w:style>
  <w:style w:type="paragraph" w:styleId="a0">
    <w:name w:val="Normal Indent"/>
    <w:basedOn w:val="a"/>
    <w:qFormat/>
    <w:pPr>
      <w:ind w:firstLine="420"/>
    </w:pPr>
    <w:rPr>
      <w:szCs w:val="20"/>
    </w:rPr>
  </w:style>
  <w:style w:type="paragraph" w:styleId="a5">
    <w:name w:val="caption"/>
    <w:basedOn w:val="a"/>
    <w:next w:val="a"/>
    <w:qFormat/>
    <w:rPr>
      <w:rFonts w:ascii="Arial" w:eastAsia="黑体" w:hAnsi="Arial" w:cs="Arial"/>
      <w:sz w:val="20"/>
      <w:szCs w:val="20"/>
    </w:rPr>
  </w:style>
  <w:style w:type="paragraph" w:styleId="30">
    <w:name w:val="Body Text 3"/>
    <w:basedOn w:val="a"/>
    <w:qFormat/>
    <w:pPr>
      <w:spacing w:after="120"/>
    </w:pPr>
    <w:rPr>
      <w:sz w:val="16"/>
      <w:szCs w:val="16"/>
    </w:rPr>
  </w:style>
  <w:style w:type="paragraph" w:styleId="31">
    <w:name w:val="toc 3"/>
    <w:basedOn w:val="a"/>
    <w:next w:val="a"/>
    <w:uiPriority w:val="39"/>
    <w:qFormat/>
    <w:pPr>
      <w:ind w:leftChars="400" w:left="840"/>
    </w:pPr>
  </w:style>
  <w:style w:type="paragraph" w:styleId="a6">
    <w:name w:val="Plain Text"/>
    <w:basedOn w:val="a"/>
    <w:qFormat/>
    <w:rPr>
      <w:rFonts w:ascii="宋体" w:hAnsi="Courier New" w:cs="Courier New"/>
      <w:szCs w:val="21"/>
    </w:rPr>
  </w:style>
  <w:style w:type="paragraph" w:styleId="a7">
    <w:name w:val="Balloon Text"/>
    <w:basedOn w:val="a"/>
    <w:link w:val="Char0"/>
    <w:qFormat/>
    <w:pPr>
      <w:spacing w:line="240" w:lineRule="auto"/>
    </w:pPr>
    <w:rPr>
      <w:sz w:val="18"/>
      <w:szCs w:val="18"/>
    </w:rPr>
  </w:style>
  <w:style w:type="paragraph" w:styleId="a8">
    <w:name w:val="footer"/>
    <w:basedOn w:val="a"/>
    <w:link w:val="Char1"/>
    <w:uiPriority w:val="99"/>
    <w:qFormat/>
    <w:pPr>
      <w:tabs>
        <w:tab w:val="center" w:pos="4153"/>
        <w:tab w:val="right" w:pos="8306"/>
      </w:tabs>
      <w:snapToGrid w:val="0"/>
      <w:jc w:val="left"/>
    </w:pPr>
    <w:rPr>
      <w:sz w:val="18"/>
      <w:szCs w:val="18"/>
    </w:rPr>
  </w:style>
  <w:style w:type="paragraph" w:styleId="a9">
    <w:name w:val="header"/>
    <w:basedOn w:val="a"/>
    <w:qFormat/>
    <w:pP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1">
    <w:name w:val="toc 2"/>
    <w:basedOn w:val="a"/>
    <w:next w:val="a"/>
    <w:uiPriority w:val="39"/>
    <w:qFormat/>
    <w:pPr>
      <w:ind w:leftChars="200" w:left="420"/>
    </w:pPr>
  </w:style>
  <w:style w:type="paragraph" w:styleId="aa">
    <w:name w:val="Title"/>
    <w:basedOn w:val="1"/>
    <w:qFormat/>
    <w:pPr>
      <w:spacing w:beforeLines="100" w:afterLines="100"/>
      <w:jc w:val="center"/>
    </w:pPr>
    <w:rPr>
      <w:rFonts w:ascii="宋体" w:hAnsi="宋体"/>
      <w:kern w:val="0"/>
      <w:sz w:val="28"/>
      <w:szCs w:val="21"/>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qFormat/>
  </w:style>
  <w:style w:type="character" w:styleId="ad">
    <w:name w:val="Hyperlink"/>
    <w:uiPriority w:val="99"/>
    <w:qFormat/>
    <w:rPr>
      <w:color w:val="0000FF"/>
      <w:u w:val="single"/>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qFormat/>
    <w:rPr>
      <w:rFonts w:ascii="宋体" w:hAnsi="宋体"/>
      <w:kern w:val="0"/>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qFormat/>
    <w:pPr>
      <w:widowControl/>
      <w:spacing w:line="480" w:lineRule="exact"/>
      <w:ind w:firstLineChars="200" w:firstLine="200"/>
      <w:jc w:val="left"/>
    </w:pPr>
    <w:rPr>
      <w:rFonts w:ascii="宋体" w:hAnsi="宋体"/>
      <w:kern w:val="0"/>
      <w:sz w:val="24"/>
    </w:rPr>
  </w:style>
  <w:style w:type="paragraph" w:customStyle="1" w:styleId="40">
    <w:name w:val="题注4"/>
    <w:basedOn w:val="a"/>
    <w:next w:val="a5"/>
    <w:qFormat/>
    <w:pPr>
      <w:ind w:leftChars="-64" w:left="-132" w:rightChars="-50" w:right="-105" w:hanging="2"/>
      <w:jc w:val="center"/>
    </w:pPr>
    <w:rPr>
      <w:b/>
      <w:color w:val="FF0000"/>
      <w:szCs w:val="21"/>
      <w:lang w:val="en-GB"/>
    </w:rPr>
  </w:style>
  <w:style w:type="paragraph" w:customStyle="1" w:styleId="ae">
    <w:name w:val="表格文字"/>
    <w:basedOn w:val="a"/>
    <w:qFormat/>
    <w:pPr>
      <w:spacing w:before="25" w:after="25"/>
      <w:jc w:val="left"/>
    </w:pPr>
    <w:rPr>
      <w:bCs/>
      <w:spacing w:val="10"/>
      <w:kern w:val="0"/>
      <w:sz w:val="24"/>
      <w:szCs w:val="20"/>
    </w:rPr>
  </w:style>
  <w:style w:type="paragraph" w:customStyle="1" w:styleId="af">
    <w:name w:val="图"/>
    <w:basedOn w:val="a"/>
    <w:qFormat/>
    <w:pPr>
      <w:keepNext/>
      <w:adjustRightInd w:val="0"/>
      <w:spacing w:before="60" w:after="60" w:line="300" w:lineRule="auto"/>
      <w:jc w:val="center"/>
      <w:textAlignment w:val="center"/>
    </w:pPr>
    <w:rPr>
      <w:snapToGrid w:val="0"/>
      <w:spacing w:val="20"/>
      <w:kern w:val="0"/>
      <w:sz w:val="24"/>
      <w:szCs w:val="20"/>
    </w:rPr>
  </w:style>
  <w:style w:type="character" w:customStyle="1" w:styleId="Char0">
    <w:name w:val="批注框文本 Char"/>
    <w:basedOn w:val="a1"/>
    <w:link w:val="a7"/>
    <w:qFormat/>
    <w:rPr>
      <w:kern w:val="2"/>
      <w:sz w:val="18"/>
      <w:szCs w:val="18"/>
    </w:rPr>
  </w:style>
  <w:style w:type="character" w:customStyle="1" w:styleId="Char1">
    <w:name w:val="页脚 Char"/>
    <w:basedOn w:val="a1"/>
    <w:link w:val="a8"/>
    <w:uiPriority w:val="99"/>
    <w:qFormat/>
    <w:rPr>
      <w:kern w:val="2"/>
      <w:sz w:val="18"/>
      <w:szCs w:val="18"/>
    </w:rPr>
  </w:style>
  <w:style w:type="paragraph" w:customStyle="1" w:styleId="TOC1">
    <w:name w:val="TOC 标题1"/>
    <w:basedOn w:val="1"/>
    <w:next w:val="a"/>
    <w:uiPriority w:val="39"/>
    <w:semiHidden/>
    <w:unhideWhenUsed/>
    <w:qFormat/>
    <w:pPr>
      <w:keepNext/>
      <w:keepLines/>
      <w:widowControl/>
      <w:spacing w:before="48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customStyle="1" w:styleId="Char">
    <w:name w:val="正文文本缩进 Char"/>
    <w:basedOn w:val="a1"/>
    <w:link w:val="a4"/>
    <w:qFormat/>
    <w:rPr>
      <w:rFonts w:ascii="仿宋_GB2312" w:eastAsia="仿宋_GB2312"/>
      <w:kern w:val="2"/>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f0">
    <w:name w:val="List Paragraph"/>
    <w:basedOn w:val="a"/>
    <w:link w:val="Char2"/>
    <w:uiPriority w:val="34"/>
    <w:unhideWhenUsed/>
    <w:qFormat/>
    <w:pPr>
      <w:ind w:firstLineChars="200" w:firstLine="420"/>
    </w:pPr>
  </w:style>
  <w:style w:type="character" w:customStyle="1" w:styleId="Char2">
    <w:name w:val="列出段落 Char"/>
    <w:link w:val="af0"/>
    <w:uiPriority w:val="34"/>
    <w:qFormat/>
    <w:rPr>
      <w:kern w:val="2"/>
      <w:sz w:val="21"/>
      <w:szCs w:val="24"/>
    </w:rPr>
  </w:style>
  <w:style w:type="character" w:customStyle="1" w:styleId="2Char0">
    <w:name w:val="正文首行缩进 2 Char"/>
    <w:basedOn w:val="Char"/>
    <w:link w:val="2"/>
    <w:qFormat/>
    <w:rPr>
      <w:rFonts w:ascii="仿宋_GB2312" w:eastAsia="仿宋_GB2312"/>
      <w:kern w:val="2"/>
      <w:sz w:val="21"/>
      <w:szCs w:val="24"/>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2Char">
    <w:name w:val="标题 2 Char"/>
    <w:link w:val="20"/>
    <w:qFormat/>
    <w:rPr>
      <w:b/>
      <w:szCs w:val="44"/>
    </w:rPr>
  </w:style>
  <w:style w:type="character" w:styleId="af1">
    <w:name w:val="annotation reference"/>
    <w:basedOn w:val="a1"/>
    <w:rsid w:val="00C02FE8"/>
    <w:rPr>
      <w:sz w:val="21"/>
      <w:szCs w:val="21"/>
    </w:rPr>
  </w:style>
  <w:style w:type="paragraph" w:styleId="af2">
    <w:name w:val="annotation text"/>
    <w:basedOn w:val="a"/>
    <w:link w:val="Char3"/>
    <w:rsid w:val="00C02FE8"/>
    <w:pPr>
      <w:jc w:val="left"/>
    </w:pPr>
  </w:style>
  <w:style w:type="character" w:customStyle="1" w:styleId="Char3">
    <w:name w:val="批注文字 Char"/>
    <w:basedOn w:val="a1"/>
    <w:link w:val="af2"/>
    <w:rsid w:val="00C02FE8"/>
    <w:rPr>
      <w:kern w:val="2"/>
      <w:sz w:val="21"/>
      <w:szCs w:val="24"/>
    </w:rPr>
  </w:style>
  <w:style w:type="paragraph" w:styleId="af3">
    <w:name w:val="annotation subject"/>
    <w:basedOn w:val="af2"/>
    <w:next w:val="af2"/>
    <w:link w:val="Char4"/>
    <w:rsid w:val="00C02FE8"/>
    <w:rPr>
      <w:b/>
      <w:bCs/>
    </w:rPr>
  </w:style>
  <w:style w:type="character" w:customStyle="1" w:styleId="Char4">
    <w:name w:val="批注主题 Char"/>
    <w:basedOn w:val="Char3"/>
    <w:link w:val="af3"/>
    <w:rsid w:val="00C02FE8"/>
    <w:rPr>
      <w:b/>
      <w:bCs/>
      <w:kern w:val="2"/>
      <w:sz w:val="21"/>
      <w:szCs w:val="24"/>
    </w:rPr>
  </w:style>
  <w:style w:type="character" w:styleId="af4">
    <w:name w:val="Emphasis"/>
    <w:qFormat/>
    <w:rsid w:val="003E024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381">
      <w:bodyDiv w:val="1"/>
      <w:marLeft w:val="0"/>
      <w:marRight w:val="0"/>
      <w:marTop w:val="0"/>
      <w:marBottom w:val="0"/>
      <w:divBdr>
        <w:top w:val="none" w:sz="0" w:space="0" w:color="auto"/>
        <w:left w:val="none" w:sz="0" w:space="0" w:color="auto"/>
        <w:bottom w:val="none" w:sz="0" w:space="0" w:color="auto"/>
        <w:right w:val="none" w:sz="0" w:space="0" w:color="auto"/>
      </w:divBdr>
    </w:div>
    <w:div w:id="1709338152">
      <w:bodyDiv w:val="1"/>
      <w:marLeft w:val="0"/>
      <w:marRight w:val="0"/>
      <w:marTop w:val="0"/>
      <w:marBottom w:val="0"/>
      <w:divBdr>
        <w:top w:val="none" w:sz="0" w:space="0" w:color="auto"/>
        <w:left w:val="none" w:sz="0" w:space="0" w:color="auto"/>
        <w:bottom w:val="none" w:sz="0" w:space="0" w:color="auto"/>
        <w:right w:val="none" w:sz="0" w:space="0" w:color="auto"/>
      </w:divBdr>
    </w:div>
    <w:div w:id="188228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pzdyjc@sina.com"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Info spid="_x0000_s1040"/>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BF8FFC-C715-4FF8-A2AD-CEAF4830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4951</TotalTime>
  <Pages>9</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cgzx</dc:creator>
  <cp:lastModifiedBy>XL</cp:lastModifiedBy>
  <cp:revision>312</cp:revision>
  <cp:lastPrinted>2022-03-31T03:03:00Z</cp:lastPrinted>
  <dcterms:created xsi:type="dcterms:W3CDTF">2019-05-05T06:09:00Z</dcterms:created>
  <dcterms:modified xsi:type="dcterms:W3CDTF">2022-05-15T07:09:00Z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